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29" w:rsidRPr="00702029" w:rsidRDefault="00702029" w:rsidP="0070202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  <w:lang w:val="en"/>
        </w:rPr>
      </w:pPr>
      <w:r w:rsidRPr="00702029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2029" w:rsidTr="0070202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2029" w:rsidRPr="00702029" w:rsidRDefault="00702029" w:rsidP="00702029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702029">
              <w:rPr>
                <w:rFonts w:ascii="Arial" w:hAnsi="Arial" w:cs="Arial"/>
                <w:bCs/>
                <w:color w:val="333333"/>
                <w:sz w:val="20"/>
                <w:szCs w:val="20"/>
                <w:lang w:val="en"/>
              </w:rPr>
              <w:t>My Boy Jack (1916)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by Rudyard Kipling</w:t>
            </w:r>
          </w:p>
          <w:p w:rsidR="00702029" w:rsidRPr="00702029" w:rsidRDefault="00702029" w:rsidP="00702029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Have you news of my boy Jack?'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 xml:space="preserve">Not this tide.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 xml:space="preserve">'When d'you think that he'll come back?'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>Not with this wind blowing, and this tide.</w:t>
            </w:r>
          </w:p>
          <w:p w:rsidR="00702029" w:rsidRPr="00702029" w:rsidRDefault="00702029" w:rsidP="00702029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'Has anyone else had word of him?'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 xml:space="preserve">Not this tide.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 xml:space="preserve">For what is sunk will hardly swim,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>Not with this wind blowing, and this tide.</w:t>
            </w:r>
          </w:p>
          <w:p w:rsidR="00702029" w:rsidRPr="00702029" w:rsidRDefault="00702029" w:rsidP="00702029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'Oh, dear, what comfort can I find?'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 xml:space="preserve">None this tide,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 xml:space="preserve">Nor any tide,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 xml:space="preserve">Except he did not shame his kind -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>Not even with that wind blowing, and that tide.</w:t>
            </w:r>
          </w:p>
          <w:p w:rsidR="00702029" w:rsidRDefault="00702029" w:rsidP="00702029">
            <w:pPr>
              <w:pStyle w:val="NormalWeb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Then hold your head up all the more,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 xml:space="preserve">This tide,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>And every tide;</w:t>
            </w:r>
          </w:p>
          <w:p w:rsidR="00702029" w:rsidRDefault="00702029" w:rsidP="00702029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Because he was the son you bore, </w:t>
            </w:r>
            <w:r w:rsidRPr="0070202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>And gave to that wind blowing and that tide!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2029" w:rsidRDefault="00702029" w:rsidP="00702029">
            <w:pPr>
              <w:pStyle w:val="NormalWeb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A7AD0C" wp14:editId="0AA66594">
                  <wp:extent cx="2102152" cy="3009900"/>
                  <wp:effectExtent l="171450" t="171450" r="374650" b="361950"/>
                  <wp:docPr id="2" name="Picture 2" descr="http://www.storeylines.net/wp-content/uploads/2012/11/Jack-Kiplin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oreylines.net/wp-content/uploads/2012/11/Jack-Kiplin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152" cy="300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29" w:rsidRPr="00702029" w:rsidRDefault="00702029" w:rsidP="0070202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  <w:lang w:val="en"/>
        </w:rPr>
      </w:pPr>
      <w:r w:rsidRPr="00702029">
        <w:rPr>
          <w:rFonts w:ascii="Arial" w:hAnsi="Arial" w:cs="Arial"/>
          <w:color w:val="333333"/>
          <w:sz w:val="20"/>
          <w:szCs w:val="20"/>
          <w:lang w:val="en"/>
        </w:rPr>
        <w:br/>
      </w:r>
      <w:bookmarkStart w:id="0" w:name="_GoBack"/>
      <w:bookmarkEnd w:id="0"/>
    </w:p>
    <w:p w:rsidR="003D4924" w:rsidRPr="00702029" w:rsidRDefault="00702029">
      <w:pPr>
        <w:rPr>
          <w:rFonts w:ascii="Arial" w:hAnsi="Arial" w:cs="Arial"/>
        </w:rPr>
      </w:pPr>
    </w:p>
    <w:sectPr w:rsidR="003D4924" w:rsidRPr="0070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9"/>
    <w:rsid w:val="00384F21"/>
    <w:rsid w:val="0070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70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70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81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452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3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0CC8-A538-433B-9D2C-085AFA84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McKeown, William (7528)</dc:creator>
  <cp:keywords/>
  <dc:description/>
  <cp:lastModifiedBy>McKeown, William (7528)</cp:lastModifiedBy>
  <cp:revision>1</cp:revision>
  <dcterms:created xsi:type="dcterms:W3CDTF">2013-05-30T13:50:00Z</dcterms:created>
  <dcterms:modified xsi:type="dcterms:W3CDTF">2013-05-30T13:56:00Z</dcterms:modified>
</cp:coreProperties>
</file>