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7B65A" w14:textId="77777777" w:rsidR="001C08B5" w:rsidRPr="00CE2A75" w:rsidRDefault="00CE2A75" w:rsidP="00CE2A75">
      <w:pPr>
        <w:jc w:val="both"/>
        <w:rPr>
          <w:sz w:val="20"/>
          <w:szCs w:val="20"/>
        </w:rPr>
      </w:pPr>
      <w:r w:rsidRPr="00CE2A75">
        <w:rPr>
          <w:sz w:val="20"/>
          <w:szCs w:val="20"/>
        </w:rPr>
        <w:t>Civil Law:  Response Writing:</w:t>
      </w:r>
    </w:p>
    <w:p w14:paraId="212B961B" w14:textId="77777777" w:rsidR="00CE2A75" w:rsidRPr="00CE2A75" w:rsidRDefault="00CE2A75" w:rsidP="00CE2A75">
      <w:pPr>
        <w:jc w:val="both"/>
        <w:rPr>
          <w:sz w:val="20"/>
          <w:szCs w:val="20"/>
        </w:rPr>
      </w:pPr>
    </w:p>
    <w:p w14:paraId="202A4395" w14:textId="77777777" w:rsidR="00CE2A75" w:rsidRPr="00CE2A75" w:rsidRDefault="00CE2A75" w:rsidP="00CE2A75">
      <w:pPr>
        <w:jc w:val="both"/>
        <w:rPr>
          <w:sz w:val="20"/>
          <w:szCs w:val="20"/>
        </w:rPr>
      </w:pPr>
      <w:r w:rsidRPr="00CE2A75">
        <w:rPr>
          <w:sz w:val="20"/>
          <w:szCs w:val="20"/>
        </w:rPr>
        <w:t>Read the following two cases and determine which, in your opinion, is the clearest and most interesting:</w:t>
      </w:r>
    </w:p>
    <w:p w14:paraId="106F6055" w14:textId="77777777" w:rsidR="00CE2A75" w:rsidRPr="00CE2A75" w:rsidRDefault="00CE2A75" w:rsidP="00CE2A75">
      <w:pPr>
        <w:jc w:val="both"/>
        <w:rPr>
          <w:sz w:val="20"/>
          <w:szCs w:val="20"/>
        </w:rPr>
      </w:pPr>
    </w:p>
    <w:p w14:paraId="1BCF4F02" w14:textId="77777777" w:rsidR="00CE2A75" w:rsidRPr="00CE2A75" w:rsidRDefault="00CE2A75" w:rsidP="00CE2A75">
      <w:pPr>
        <w:jc w:val="both"/>
        <w:rPr>
          <w:rFonts w:cs="Arial"/>
          <w:bCs/>
          <w:sz w:val="20"/>
          <w:szCs w:val="20"/>
        </w:rPr>
      </w:pPr>
      <w:proofErr w:type="spellStart"/>
      <w:r w:rsidRPr="00CE2A75">
        <w:rPr>
          <w:rFonts w:cs="Arial"/>
          <w:bCs/>
          <w:sz w:val="20"/>
          <w:szCs w:val="20"/>
        </w:rPr>
        <w:t>Zickefoose</w:t>
      </w:r>
      <w:proofErr w:type="spellEnd"/>
      <w:r w:rsidRPr="00CE2A75">
        <w:rPr>
          <w:rFonts w:cs="Arial"/>
          <w:bCs/>
          <w:sz w:val="20"/>
          <w:szCs w:val="20"/>
        </w:rPr>
        <w:t xml:space="preserve"> (Next Friend of) v. </w:t>
      </w:r>
      <w:proofErr w:type="spellStart"/>
      <w:r w:rsidRPr="00CE2A75">
        <w:rPr>
          <w:rFonts w:cs="Arial"/>
          <w:bCs/>
          <w:sz w:val="20"/>
          <w:szCs w:val="20"/>
        </w:rPr>
        <w:t>Barotto</w:t>
      </w:r>
      <w:proofErr w:type="spellEnd"/>
      <w:r w:rsidRPr="00CE2A75">
        <w:rPr>
          <w:rFonts w:cs="Arial"/>
          <w:bCs/>
          <w:sz w:val="20"/>
          <w:szCs w:val="20"/>
        </w:rPr>
        <w:t xml:space="preserve"> Sports Ltd (1992)</w:t>
      </w:r>
    </w:p>
    <w:p w14:paraId="7B16C70E" w14:textId="77777777" w:rsidR="00CE2A75" w:rsidRPr="00CE2A75" w:rsidRDefault="00CE2A75" w:rsidP="00CE2A75">
      <w:pPr>
        <w:jc w:val="both"/>
        <w:rPr>
          <w:rFonts w:cs="Arial"/>
          <w:bCs/>
          <w:sz w:val="20"/>
          <w:szCs w:val="20"/>
        </w:rPr>
      </w:pPr>
    </w:p>
    <w:p w14:paraId="33DF614B" w14:textId="77777777" w:rsidR="00CE2A75" w:rsidRDefault="00CE2A75" w:rsidP="00CE2A75">
      <w:pPr>
        <w:widowControl w:val="0"/>
        <w:autoSpaceDE w:val="0"/>
        <w:autoSpaceDN w:val="0"/>
        <w:adjustRightInd w:val="0"/>
        <w:ind w:left="720"/>
        <w:jc w:val="both"/>
        <w:rPr>
          <w:rFonts w:cs="Arial"/>
          <w:sz w:val="20"/>
          <w:szCs w:val="20"/>
        </w:rPr>
      </w:pPr>
      <w:r w:rsidRPr="00CE2A75">
        <w:rPr>
          <w:rFonts w:cs="Arial"/>
          <w:sz w:val="20"/>
          <w:szCs w:val="20"/>
        </w:rPr>
        <w:t xml:space="preserve">Blake </w:t>
      </w:r>
      <w:proofErr w:type="spellStart"/>
      <w:r w:rsidRPr="00CE2A75">
        <w:rPr>
          <w:rFonts w:cs="Arial"/>
          <w:sz w:val="20"/>
          <w:szCs w:val="20"/>
        </w:rPr>
        <w:t>Zickefoose</w:t>
      </w:r>
      <w:proofErr w:type="spellEnd"/>
      <w:r w:rsidRPr="00CE2A75">
        <w:rPr>
          <w:rFonts w:cs="Arial"/>
          <w:sz w:val="20"/>
          <w:szCs w:val="20"/>
        </w:rPr>
        <w:t xml:space="preserve">, 14 years old, made pipe bombs as a hobby. On one occasion friends of his left a pipe bomb with him that wasn't working. </w:t>
      </w:r>
      <w:proofErr w:type="spellStart"/>
      <w:r w:rsidRPr="00CE2A75">
        <w:rPr>
          <w:rFonts w:cs="Arial"/>
          <w:sz w:val="20"/>
          <w:szCs w:val="20"/>
        </w:rPr>
        <w:t>Zickefoose</w:t>
      </w:r>
      <w:proofErr w:type="spellEnd"/>
      <w:r w:rsidRPr="00CE2A75">
        <w:rPr>
          <w:rFonts w:cs="Arial"/>
          <w:sz w:val="20"/>
          <w:szCs w:val="20"/>
        </w:rPr>
        <w:t xml:space="preserve"> tried to hide the bomb, and it exploded, injuring him. He sued his friends and the store where the bomb materials were purchased.</w:t>
      </w:r>
    </w:p>
    <w:p w14:paraId="03197D5D" w14:textId="77777777" w:rsidR="00D56C06" w:rsidRDefault="00D56C06" w:rsidP="00CE2A75">
      <w:pPr>
        <w:widowControl w:val="0"/>
        <w:autoSpaceDE w:val="0"/>
        <w:autoSpaceDN w:val="0"/>
        <w:adjustRightInd w:val="0"/>
        <w:ind w:left="720"/>
        <w:jc w:val="both"/>
        <w:rPr>
          <w:rFonts w:cs="Arial"/>
          <w:sz w:val="20"/>
          <w:szCs w:val="20"/>
        </w:rPr>
      </w:pPr>
    </w:p>
    <w:p w14:paraId="6DB4DBD2" w14:textId="77777777" w:rsidR="00D56C06" w:rsidRDefault="00D56C06" w:rsidP="00D56C06">
      <w:pPr>
        <w:widowControl w:val="0"/>
        <w:autoSpaceDE w:val="0"/>
        <w:autoSpaceDN w:val="0"/>
        <w:adjustRightInd w:val="0"/>
        <w:ind w:firstLine="720"/>
        <w:rPr>
          <w:rFonts w:cs="Arial"/>
          <w:i/>
          <w:iCs/>
          <w:sz w:val="20"/>
          <w:szCs w:val="20"/>
        </w:rPr>
      </w:pPr>
      <w:r w:rsidRPr="00CE2A75">
        <w:rPr>
          <w:rFonts w:cs="Arial"/>
          <w:i/>
          <w:iCs/>
          <w:sz w:val="20"/>
          <w:szCs w:val="20"/>
        </w:rPr>
        <w:t>If you were the judge, what would your decision be, and why?</w:t>
      </w:r>
    </w:p>
    <w:p w14:paraId="1BC488A0" w14:textId="77777777" w:rsidR="00CE2A75" w:rsidRDefault="00CE2A75" w:rsidP="00CE2A75">
      <w:pPr>
        <w:jc w:val="both"/>
        <w:rPr>
          <w:rFonts w:cs="Arial"/>
          <w:sz w:val="20"/>
          <w:szCs w:val="20"/>
        </w:rPr>
      </w:pPr>
    </w:p>
    <w:p w14:paraId="5DBA3046" w14:textId="77777777" w:rsidR="00CE2A75" w:rsidRDefault="00CE2A75" w:rsidP="00CE2A75">
      <w:pPr>
        <w:jc w:val="both"/>
        <w:rPr>
          <w:rFonts w:cs="Arial"/>
          <w:bCs/>
          <w:sz w:val="20"/>
          <w:szCs w:val="20"/>
        </w:rPr>
      </w:pPr>
      <w:r>
        <w:rPr>
          <w:rFonts w:cs="Arial"/>
          <w:bCs/>
          <w:sz w:val="20"/>
          <w:szCs w:val="20"/>
        </w:rPr>
        <w:t>Stewart v. Pettie (1995)</w:t>
      </w:r>
    </w:p>
    <w:p w14:paraId="4ADAD894" w14:textId="77777777" w:rsidR="00CE2A75" w:rsidRPr="00CE2A75" w:rsidRDefault="00CE2A75" w:rsidP="00CE2A75">
      <w:pPr>
        <w:jc w:val="both"/>
        <w:rPr>
          <w:rFonts w:cs="Arial"/>
          <w:sz w:val="20"/>
          <w:szCs w:val="20"/>
        </w:rPr>
      </w:pPr>
    </w:p>
    <w:p w14:paraId="48B375DD" w14:textId="77777777" w:rsidR="00CE2A75" w:rsidRDefault="00CE2A75" w:rsidP="00CE2A75">
      <w:pPr>
        <w:widowControl w:val="0"/>
        <w:autoSpaceDE w:val="0"/>
        <w:autoSpaceDN w:val="0"/>
        <w:adjustRightInd w:val="0"/>
        <w:ind w:left="720"/>
        <w:jc w:val="both"/>
        <w:rPr>
          <w:rFonts w:cs="Arial"/>
          <w:sz w:val="20"/>
          <w:szCs w:val="20"/>
        </w:rPr>
      </w:pPr>
      <w:r w:rsidRPr="00CE2A75">
        <w:rPr>
          <w:rFonts w:cs="Arial"/>
          <w:sz w:val="20"/>
          <w:szCs w:val="20"/>
        </w:rPr>
        <w:t>Gillian Stewart and her husband went out for the evening with her brother Stuart Pettie and his wife. They attended a dinner theatre performance at the Mayfield Inn in Edmonton as a part of Stewart's staff Christmas party. A hostess seated them together and the server kept a tab of how many drinks were ordered. Only the men had alcoholic drinks, and Pettie had from five to seven double mixed rum drinks over five hours. He did not appear to be intoxicated when they left, and the server did not suggest that he not drive. The two couples discussed who should drive, and no one had a problem with Pettie driving. Stewart sat in the back seat and did not fasten her seatbelt.</w:t>
      </w:r>
    </w:p>
    <w:p w14:paraId="27BD7FCB" w14:textId="77777777" w:rsidR="00CE2A75" w:rsidRPr="00CE2A75" w:rsidRDefault="00CE2A75" w:rsidP="00CE2A75">
      <w:pPr>
        <w:widowControl w:val="0"/>
        <w:autoSpaceDE w:val="0"/>
        <w:autoSpaceDN w:val="0"/>
        <w:adjustRightInd w:val="0"/>
        <w:ind w:left="720"/>
        <w:jc w:val="both"/>
        <w:rPr>
          <w:rFonts w:cs="Arial"/>
          <w:sz w:val="20"/>
          <w:szCs w:val="20"/>
        </w:rPr>
      </w:pPr>
    </w:p>
    <w:p w14:paraId="2BDC66CA" w14:textId="77777777" w:rsidR="00CE2A75" w:rsidRPr="00CE2A75" w:rsidRDefault="00CE2A75" w:rsidP="00CE2A75">
      <w:pPr>
        <w:widowControl w:val="0"/>
        <w:autoSpaceDE w:val="0"/>
        <w:autoSpaceDN w:val="0"/>
        <w:adjustRightInd w:val="0"/>
        <w:ind w:left="720"/>
        <w:jc w:val="both"/>
        <w:rPr>
          <w:rFonts w:cs="Arial"/>
          <w:sz w:val="20"/>
          <w:szCs w:val="20"/>
        </w:rPr>
      </w:pPr>
      <w:r w:rsidRPr="00CE2A75">
        <w:rPr>
          <w:rFonts w:cs="Arial"/>
          <w:sz w:val="20"/>
          <w:szCs w:val="20"/>
        </w:rPr>
        <w:t>The roads were slippery, and although Pettie was driving slowly and cautiously, the car went out of control and hit a wall. Stewart was thrown from the car and suffered a broken spine, which left her a quadriplegic.</w:t>
      </w:r>
    </w:p>
    <w:p w14:paraId="41601745" w14:textId="77777777" w:rsidR="00CE2A75" w:rsidRPr="00CE2A75" w:rsidRDefault="00CE2A75" w:rsidP="00CE2A75">
      <w:pPr>
        <w:widowControl w:val="0"/>
        <w:autoSpaceDE w:val="0"/>
        <w:autoSpaceDN w:val="0"/>
        <w:adjustRightInd w:val="0"/>
        <w:ind w:left="720"/>
        <w:jc w:val="both"/>
        <w:rPr>
          <w:rFonts w:cs="Arial"/>
          <w:sz w:val="20"/>
          <w:szCs w:val="20"/>
        </w:rPr>
      </w:pPr>
    </w:p>
    <w:p w14:paraId="4FAAF1AA" w14:textId="6A77377F" w:rsidR="00CE2A75" w:rsidRPr="00CE2A75" w:rsidRDefault="00CE2A75" w:rsidP="00F81894">
      <w:pPr>
        <w:ind w:left="720"/>
        <w:jc w:val="both"/>
        <w:rPr>
          <w:rFonts w:cs="Arial"/>
          <w:sz w:val="20"/>
          <w:szCs w:val="20"/>
        </w:rPr>
      </w:pPr>
      <w:r w:rsidRPr="00CE2A75">
        <w:rPr>
          <w:rFonts w:cs="Arial"/>
          <w:sz w:val="20"/>
          <w:szCs w:val="20"/>
        </w:rPr>
        <w:t xml:space="preserve">The Stewarts sued Pettie, the City of Edmonton, and Mayfield Investments, the company that owned the inn. </w:t>
      </w:r>
    </w:p>
    <w:p w14:paraId="6C05DA4D" w14:textId="77777777" w:rsidR="00CE2A75" w:rsidRPr="00CE2A75" w:rsidRDefault="00CE2A75" w:rsidP="00CE2A75">
      <w:pPr>
        <w:ind w:left="720"/>
        <w:jc w:val="both"/>
        <w:rPr>
          <w:rFonts w:cs="Arial"/>
          <w:sz w:val="20"/>
          <w:szCs w:val="20"/>
        </w:rPr>
      </w:pPr>
    </w:p>
    <w:p w14:paraId="3794AA1E" w14:textId="77777777" w:rsidR="00CE2A75" w:rsidRDefault="00CE2A75" w:rsidP="00D56C06">
      <w:pPr>
        <w:widowControl w:val="0"/>
        <w:autoSpaceDE w:val="0"/>
        <w:autoSpaceDN w:val="0"/>
        <w:adjustRightInd w:val="0"/>
        <w:ind w:firstLine="720"/>
        <w:rPr>
          <w:rFonts w:cs="Arial"/>
          <w:i/>
          <w:iCs/>
          <w:sz w:val="20"/>
          <w:szCs w:val="20"/>
        </w:rPr>
      </w:pPr>
      <w:r w:rsidRPr="00CE2A75">
        <w:rPr>
          <w:rFonts w:cs="Arial"/>
          <w:i/>
          <w:iCs/>
          <w:sz w:val="20"/>
          <w:szCs w:val="20"/>
        </w:rPr>
        <w:t>If you were the judge, what would your decision be, and why?</w:t>
      </w:r>
    </w:p>
    <w:p w14:paraId="5D4F1B56" w14:textId="77777777" w:rsidR="00CE2A75" w:rsidRDefault="00CE2A75" w:rsidP="00CE2A75">
      <w:pPr>
        <w:widowControl w:val="0"/>
        <w:autoSpaceDE w:val="0"/>
        <w:autoSpaceDN w:val="0"/>
        <w:adjustRightInd w:val="0"/>
        <w:rPr>
          <w:rFonts w:cs="Arial"/>
          <w:sz w:val="20"/>
          <w:szCs w:val="20"/>
        </w:rPr>
      </w:pPr>
    </w:p>
    <w:p w14:paraId="7A98ED28" w14:textId="7D3D4254" w:rsidR="00F81894" w:rsidRDefault="00F81894" w:rsidP="00CE2A75">
      <w:pPr>
        <w:widowControl w:val="0"/>
        <w:autoSpaceDE w:val="0"/>
        <w:autoSpaceDN w:val="0"/>
        <w:adjustRightInd w:val="0"/>
        <w:rPr>
          <w:rFonts w:cs="Arial"/>
          <w:sz w:val="20"/>
          <w:szCs w:val="20"/>
        </w:rPr>
      </w:pPr>
      <w:r>
        <w:rPr>
          <w:rFonts w:cs="Arial"/>
          <w:sz w:val="20"/>
          <w:szCs w:val="20"/>
        </w:rPr>
        <w:t>Answers should be one paragraph in length.</w:t>
      </w:r>
      <w:r w:rsidR="00F101B1">
        <w:rPr>
          <w:rFonts w:cs="Arial"/>
          <w:sz w:val="20"/>
          <w:szCs w:val="20"/>
        </w:rPr>
        <w:t xml:space="preserve">  They will be marked based on the following </w:t>
      </w:r>
      <w:r w:rsidR="0077570A">
        <w:rPr>
          <w:rFonts w:cs="Arial"/>
          <w:sz w:val="20"/>
          <w:szCs w:val="20"/>
        </w:rPr>
        <w:t>criteria</w:t>
      </w:r>
      <w:r w:rsidR="00F101B1">
        <w:rPr>
          <w:rFonts w:cs="Arial"/>
          <w:sz w:val="20"/>
          <w:szCs w:val="20"/>
        </w:rPr>
        <w:t>:</w:t>
      </w:r>
    </w:p>
    <w:p w14:paraId="2016124B" w14:textId="77777777" w:rsidR="00F101B1" w:rsidRDefault="00F101B1" w:rsidP="00CE2A75">
      <w:pPr>
        <w:widowControl w:val="0"/>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F101B1" w14:paraId="72649117" w14:textId="77777777" w:rsidTr="00F101B1">
        <w:tc>
          <w:tcPr>
            <w:tcW w:w="1870" w:type="dxa"/>
          </w:tcPr>
          <w:p w14:paraId="6FCFC43E" w14:textId="77777777" w:rsidR="00F101B1" w:rsidRDefault="00F101B1" w:rsidP="00CE2A75">
            <w:pPr>
              <w:widowControl w:val="0"/>
              <w:autoSpaceDE w:val="0"/>
              <w:autoSpaceDN w:val="0"/>
              <w:adjustRightInd w:val="0"/>
              <w:rPr>
                <w:rFonts w:cs="Arial"/>
                <w:sz w:val="20"/>
                <w:szCs w:val="20"/>
              </w:rPr>
            </w:pPr>
          </w:p>
        </w:tc>
        <w:tc>
          <w:tcPr>
            <w:tcW w:w="1870" w:type="dxa"/>
          </w:tcPr>
          <w:p w14:paraId="10A87849" w14:textId="41E32675" w:rsidR="00F101B1" w:rsidRDefault="00F101B1" w:rsidP="00CE2A75">
            <w:pPr>
              <w:widowControl w:val="0"/>
              <w:autoSpaceDE w:val="0"/>
              <w:autoSpaceDN w:val="0"/>
              <w:adjustRightInd w:val="0"/>
              <w:rPr>
                <w:rFonts w:cs="Arial"/>
                <w:sz w:val="20"/>
                <w:szCs w:val="20"/>
              </w:rPr>
            </w:pPr>
            <w:r>
              <w:rPr>
                <w:rFonts w:cs="Arial"/>
                <w:sz w:val="20"/>
                <w:szCs w:val="20"/>
              </w:rPr>
              <w:t>Level I</w:t>
            </w:r>
          </w:p>
        </w:tc>
        <w:tc>
          <w:tcPr>
            <w:tcW w:w="1870" w:type="dxa"/>
          </w:tcPr>
          <w:p w14:paraId="2A1B4271" w14:textId="42471F1C" w:rsidR="00F101B1" w:rsidRDefault="00F101B1" w:rsidP="00CE2A75">
            <w:pPr>
              <w:widowControl w:val="0"/>
              <w:autoSpaceDE w:val="0"/>
              <w:autoSpaceDN w:val="0"/>
              <w:adjustRightInd w:val="0"/>
              <w:rPr>
                <w:rFonts w:cs="Arial"/>
                <w:sz w:val="20"/>
                <w:szCs w:val="20"/>
              </w:rPr>
            </w:pPr>
            <w:r>
              <w:rPr>
                <w:rFonts w:cs="Arial"/>
                <w:sz w:val="20"/>
                <w:szCs w:val="20"/>
              </w:rPr>
              <w:t>Level II</w:t>
            </w:r>
          </w:p>
        </w:tc>
        <w:tc>
          <w:tcPr>
            <w:tcW w:w="1870" w:type="dxa"/>
          </w:tcPr>
          <w:p w14:paraId="72D0AC2F" w14:textId="3D814F63" w:rsidR="00F101B1" w:rsidRDefault="00F101B1" w:rsidP="00CE2A75">
            <w:pPr>
              <w:widowControl w:val="0"/>
              <w:autoSpaceDE w:val="0"/>
              <w:autoSpaceDN w:val="0"/>
              <w:adjustRightInd w:val="0"/>
              <w:rPr>
                <w:rFonts w:cs="Arial"/>
                <w:sz w:val="20"/>
                <w:szCs w:val="20"/>
              </w:rPr>
            </w:pPr>
            <w:r>
              <w:rPr>
                <w:rFonts w:cs="Arial"/>
                <w:sz w:val="20"/>
                <w:szCs w:val="20"/>
              </w:rPr>
              <w:t>Level III</w:t>
            </w:r>
          </w:p>
        </w:tc>
        <w:tc>
          <w:tcPr>
            <w:tcW w:w="1870" w:type="dxa"/>
          </w:tcPr>
          <w:p w14:paraId="4A6A7DAF" w14:textId="24CF571E" w:rsidR="00F101B1" w:rsidRDefault="00F101B1" w:rsidP="00CE2A75">
            <w:pPr>
              <w:widowControl w:val="0"/>
              <w:autoSpaceDE w:val="0"/>
              <w:autoSpaceDN w:val="0"/>
              <w:adjustRightInd w:val="0"/>
              <w:rPr>
                <w:rFonts w:cs="Arial"/>
                <w:sz w:val="20"/>
                <w:szCs w:val="20"/>
              </w:rPr>
            </w:pPr>
            <w:r>
              <w:rPr>
                <w:rFonts w:cs="Arial"/>
                <w:sz w:val="20"/>
                <w:szCs w:val="20"/>
              </w:rPr>
              <w:t>Level IV</w:t>
            </w:r>
          </w:p>
        </w:tc>
      </w:tr>
      <w:tr w:rsidR="00F101B1" w14:paraId="576C27F7" w14:textId="77777777" w:rsidTr="00F101B1">
        <w:tc>
          <w:tcPr>
            <w:tcW w:w="1870" w:type="dxa"/>
          </w:tcPr>
          <w:p w14:paraId="6364AFAC" w14:textId="28B439FE" w:rsidR="00F101B1" w:rsidRDefault="00F101B1" w:rsidP="00CE2A75">
            <w:pPr>
              <w:widowControl w:val="0"/>
              <w:autoSpaceDE w:val="0"/>
              <w:autoSpaceDN w:val="0"/>
              <w:adjustRightInd w:val="0"/>
              <w:rPr>
                <w:rFonts w:cs="Arial"/>
                <w:sz w:val="20"/>
                <w:szCs w:val="20"/>
              </w:rPr>
            </w:pPr>
            <w:r>
              <w:rPr>
                <w:rFonts w:cs="Arial"/>
                <w:sz w:val="20"/>
                <w:szCs w:val="20"/>
              </w:rPr>
              <w:t>Does the paragraph demonstrate strong understanding of the facts?</w:t>
            </w:r>
          </w:p>
          <w:p w14:paraId="171F1C7D" w14:textId="414DDEAF" w:rsidR="00F101B1" w:rsidRDefault="00F101B1" w:rsidP="00CE2A75">
            <w:pPr>
              <w:widowControl w:val="0"/>
              <w:autoSpaceDE w:val="0"/>
              <w:autoSpaceDN w:val="0"/>
              <w:adjustRightInd w:val="0"/>
              <w:rPr>
                <w:rFonts w:cs="Arial"/>
                <w:sz w:val="20"/>
                <w:szCs w:val="20"/>
              </w:rPr>
            </w:pPr>
          </w:p>
        </w:tc>
        <w:tc>
          <w:tcPr>
            <w:tcW w:w="1870" w:type="dxa"/>
          </w:tcPr>
          <w:p w14:paraId="59821E5F" w14:textId="77777777" w:rsidR="00F101B1" w:rsidRDefault="00F101B1" w:rsidP="00CE2A75">
            <w:pPr>
              <w:widowControl w:val="0"/>
              <w:autoSpaceDE w:val="0"/>
              <w:autoSpaceDN w:val="0"/>
              <w:adjustRightInd w:val="0"/>
              <w:rPr>
                <w:rFonts w:cs="Arial"/>
                <w:sz w:val="20"/>
                <w:szCs w:val="20"/>
              </w:rPr>
            </w:pPr>
            <w:r>
              <w:rPr>
                <w:rFonts w:cs="Arial"/>
                <w:sz w:val="20"/>
                <w:szCs w:val="20"/>
              </w:rPr>
              <w:t>The paragraph does not demonstrate strong understanding of the facts</w:t>
            </w:r>
          </w:p>
          <w:p w14:paraId="1F94A813" w14:textId="27754919" w:rsidR="00F101B1" w:rsidRDefault="00F101B1" w:rsidP="00CE2A75">
            <w:pPr>
              <w:widowControl w:val="0"/>
              <w:autoSpaceDE w:val="0"/>
              <w:autoSpaceDN w:val="0"/>
              <w:adjustRightInd w:val="0"/>
              <w:rPr>
                <w:rFonts w:cs="Arial"/>
                <w:sz w:val="20"/>
                <w:szCs w:val="20"/>
              </w:rPr>
            </w:pPr>
          </w:p>
        </w:tc>
        <w:tc>
          <w:tcPr>
            <w:tcW w:w="1870" w:type="dxa"/>
          </w:tcPr>
          <w:p w14:paraId="48D70F02" w14:textId="72934034" w:rsidR="00F101B1" w:rsidRDefault="00F101B1" w:rsidP="00F101B1">
            <w:pPr>
              <w:widowControl w:val="0"/>
              <w:autoSpaceDE w:val="0"/>
              <w:autoSpaceDN w:val="0"/>
              <w:adjustRightInd w:val="0"/>
              <w:rPr>
                <w:rFonts w:cs="Arial"/>
                <w:sz w:val="20"/>
                <w:szCs w:val="20"/>
              </w:rPr>
            </w:pPr>
            <w:r>
              <w:rPr>
                <w:rFonts w:cs="Arial"/>
                <w:sz w:val="20"/>
                <w:szCs w:val="20"/>
              </w:rPr>
              <w:t>The paragraph demonstrates limited understanding of the facts</w:t>
            </w:r>
          </w:p>
          <w:p w14:paraId="2500B161" w14:textId="77777777" w:rsidR="00F101B1" w:rsidRDefault="00F101B1" w:rsidP="00CE2A75">
            <w:pPr>
              <w:widowControl w:val="0"/>
              <w:autoSpaceDE w:val="0"/>
              <w:autoSpaceDN w:val="0"/>
              <w:adjustRightInd w:val="0"/>
              <w:rPr>
                <w:rFonts w:cs="Arial"/>
                <w:sz w:val="20"/>
                <w:szCs w:val="20"/>
              </w:rPr>
            </w:pPr>
          </w:p>
        </w:tc>
        <w:tc>
          <w:tcPr>
            <w:tcW w:w="1870" w:type="dxa"/>
          </w:tcPr>
          <w:p w14:paraId="3DA514C0" w14:textId="562F0CB4" w:rsidR="00F101B1" w:rsidRDefault="00F101B1" w:rsidP="00F101B1">
            <w:pPr>
              <w:widowControl w:val="0"/>
              <w:autoSpaceDE w:val="0"/>
              <w:autoSpaceDN w:val="0"/>
              <w:adjustRightInd w:val="0"/>
              <w:rPr>
                <w:rFonts w:cs="Arial"/>
                <w:sz w:val="20"/>
                <w:szCs w:val="20"/>
              </w:rPr>
            </w:pPr>
            <w:r>
              <w:rPr>
                <w:rFonts w:cs="Arial"/>
                <w:sz w:val="20"/>
                <w:szCs w:val="20"/>
              </w:rPr>
              <w:t>The paragraph demonstrates good understanding of the facts</w:t>
            </w:r>
          </w:p>
          <w:p w14:paraId="26A18CDD" w14:textId="77777777" w:rsidR="00F101B1" w:rsidRDefault="00F101B1" w:rsidP="00CE2A75">
            <w:pPr>
              <w:widowControl w:val="0"/>
              <w:autoSpaceDE w:val="0"/>
              <w:autoSpaceDN w:val="0"/>
              <w:adjustRightInd w:val="0"/>
              <w:rPr>
                <w:rFonts w:cs="Arial"/>
                <w:sz w:val="20"/>
                <w:szCs w:val="20"/>
              </w:rPr>
            </w:pPr>
          </w:p>
        </w:tc>
        <w:tc>
          <w:tcPr>
            <w:tcW w:w="1870" w:type="dxa"/>
          </w:tcPr>
          <w:p w14:paraId="6607372C" w14:textId="4E3BD5D2" w:rsidR="00F101B1" w:rsidRDefault="00F101B1" w:rsidP="00F101B1">
            <w:pPr>
              <w:widowControl w:val="0"/>
              <w:autoSpaceDE w:val="0"/>
              <w:autoSpaceDN w:val="0"/>
              <w:adjustRightInd w:val="0"/>
              <w:rPr>
                <w:rFonts w:cs="Arial"/>
                <w:sz w:val="20"/>
                <w:szCs w:val="20"/>
              </w:rPr>
            </w:pPr>
            <w:r>
              <w:rPr>
                <w:rFonts w:cs="Arial"/>
                <w:sz w:val="20"/>
                <w:szCs w:val="20"/>
              </w:rPr>
              <w:t>The paragraph demonstrates excellent understanding of the facts</w:t>
            </w:r>
          </w:p>
          <w:p w14:paraId="1EA5BDB9" w14:textId="77777777" w:rsidR="00F101B1" w:rsidRDefault="00F101B1" w:rsidP="00CE2A75">
            <w:pPr>
              <w:widowControl w:val="0"/>
              <w:autoSpaceDE w:val="0"/>
              <w:autoSpaceDN w:val="0"/>
              <w:adjustRightInd w:val="0"/>
              <w:rPr>
                <w:rFonts w:cs="Arial"/>
                <w:sz w:val="20"/>
                <w:szCs w:val="20"/>
              </w:rPr>
            </w:pPr>
          </w:p>
        </w:tc>
      </w:tr>
      <w:tr w:rsidR="00F101B1" w14:paraId="0044361F" w14:textId="77777777" w:rsidTr="00F101B1">
        <w:tc>
          <w:tcPr>
            <w:tcW w:w="1870" w:type="dxa"/>
          </w:tcPr>
          <w:p w14:paraId="75A5B018" w14:textId="5A0BA2F5" w:rsidR="00444242" w:rsidRDefault="00444242" w:rsidP="00CE2A75">
            <w:pPr>
              <w:widowControl w:val="0"/>
              <w:autoSpaceDE w:val="0"/>
              <w:autoSpaceDN w:val="0"/>
              <w:adjustRightInd w:val="0"/>
              <w:rPr>
                <w:rFonts w:cs="Arial"/>
                <w:sz w:val="20"/>
                <w:szCs w:val="20"/>
              </w:rPr>
            </w:pPr>
            <w:r>
              <w:rPr>
                <w:rFonts w:cs="Arial"/>
                <w:sz w:val="20"/>
                <w:szCs w:val="20"/>
              </w:rPr>
              <w:t>Does the paragraph demonstrate logical, coherent legal thought?</w:t>
            </w:r>
          </w:p>
          <w:p w14:paraId="6B460CB0" w14:textId="058C6259" w:rsidR="00444242" w:rsidRDefault="00444242" w:rsidP="00CE2A75">
            <w:pPr>
              <w:widowControl w:val="0"/>
              <w:autoSpaceDE w:val="0"/>
              <w:autoSpaceDN w:val="0"/>
              <w:adjustRightInd w:val="0"/>
              <w:rPr>
                <w:rFonts w:cs="Arial"/>
                <w:sz w:val="20"/>
                <w:szCs w:val="20"/>
              </w:rPr>
            </w:pPr>
          </w:p>
        </w:tc>
        <w:tc>
          <w:tcPr>
            <w:tcW w:w="1870" w:type="dxa"/>
          </w:tcPr>
          <w:p w14:paraId="7961B398" w14:textId="2F4A840D" w:rsidR="00F101B1" w:rsidRDefault="00444242" w:rsidP="00CE2A75">
            <w:pPr>
              <w:widowControl w:val="0"/>
              <w:autoSpaceDE w:val="0"/>
              <w:autoSpaceDN w:val="0"/>
              <w:adjustRightInd w:val="0"/>
              <w:rPr>
                <w:rFonts w:cs="Arial"/>
                <w:sz w:val="20"/>
                <w:szCs w:val="20"/>
              </w:rPr>
            </w:pPr>
            <w:r>
              <w:rPr>
                <w:rFonts w:cs="Arial"/>
                <w:sz w:val="20"/>
                <w:szCs w:val="20"/>
              </w:rPr>
              <w:t>The paragraph does not demonstrate logical, coherent legal thought</w:t>
            </w:r>
          </w:p>
        </w:tc>
        <w:tc>
          <w:tcPr>
            <w:tcW w:w="1870" w:type="dxa"/>
          </w:tcPr>
          <w:p w14:paraId="3433D192" w14:textId="65B30B0F" w:rsidR="00F101B1" w:rsidRDefault="00444242" w:rsidP="00444242">
            <w:pPr>
              <w:widowControl w:val="0"/>
              <w:autoSpaceDE w:val="0"/>
              <w:autoSpaceDN w:val="0"/>
              <w:adjustRightInd w:val="0"/>
              <w:rPr>
                <w:rFonts w:cs="Arial"/>
                <w:sz w:val="20"/>
                <w:szCs w:val="20"/>
              </w:rPr>
            </w:pPr>
            <w:r>
              <w:rPr>
                <w:rFonts w:cs="Arial"/>
                <w:sz w:val="20"/>
                <w:szCs w:val="20"/>
              </w:rPr>
              <w:t>The paragraph demonstrates some logical, coherent legal thought</w:t>
            </w:r>
          </w:p>
        </w:tc>
        <w:tc>
          <w:tcPr>
            <w:tcW w:w="1870" w:type="dxa"/>
          </w:tcPr>
          <w:p w14:paraId="42FB918D" w14:textId="18DC1900" w:rsidR="00F101B1" w:rsidRDefault="00444242" w:rsidP="00444242">
            <w:pPr>
              <w:widowControl w:val="0"/>
              <w:autoSpaceDE w:val="0"/>
              <w:autoSpaceDN w:val="0"/>
              <w:adjustRightInd w:val="0"/>
              <w:rPr>
                <w:rFonts w:cs="Arial"/>
                <w:sz w:val="20"/>
                <w:szCs w:val="20"/>
              </w:rPr>
            </w:pPr>
            <w:r>
              <w:rPr>
                <w:rFonts w:cs="Arial"/>
                <w:sz w:val="20"/>
                <w:szCs w:val="20"/>
              </w:rPr>
              <w:t>The paragraph demonstrates logical, coherent legal thought</w:t>
            </w:r>
          </w:p>
        </w:tc>
        <w:tc>
          <w:tcPr>
            <w:tcW w:w="1870" w:type="dxa"/>
          </w:tcPr>
          <w:p w14:paraId="2E08D194" w14:textId="77777777" w:rsidR="00F101B1" w:rsidRDefault="00444242" w:rsidP="00444242">
            <w:pPr>
              <w:widowControl w:val="0"/>
              <w:autoSpaceDE w:val="0"/>
              <w:autoSpaceDN w:val="0"/>
              <w:adjustRightInd w:val="0"/>
              <w:rPr>
                <w:rFonts w:cs="Arial"/>
                <w:sz w:val="20"/>
                <w:szCs w:val="20"/>
              </w:rPr>
            </w:pPr>
            <w:r>
              <w:rPr>
                <w:rFonts w:cs="Arial"/>
                <w:sz w:val="20"/>
                <w:szCs w:val="20"/>
              </w:rPr>
              <w:t>The paragraph demonstrates excellent logical, coherent legal thought</w:t>
            </w:r>
          </w:p>
          <w:p w14:paraId="480B9AF3" w14:textId="654BF527" w:rsidR="00444242" w:rsidRDefault="00444242" w:rsidP="00444242">
            <w:pPr>
              <w:widowControl w:val="0"/>
              <w:autoSpaceDE w:val="0"/>
              <w:autoSpaceDN w:val="0"/>
              <w:adjustRightInd w:val="0"/>
              <w:rPr>
                <w:rFonts w:cs="Arial"/>
                <w:sz w:val="20"/>
                <w:szCs w:val="20"/>
              </w:rPr>
            </w:pPr>
          </w:p>
        </w:tc>
      </w:tr>
      <w:tr w:rsidR="00F101B1" w14:paraId="1D46D842" w14:textId="77777777" w:rsidTr="00F101B1">
        <w:tc>
          <w:tcPr>
            <w:tcW w:w="1870" w:type="dxa"/>
          </w:tcPr>
          <w:p w14:paraId="32267D3D" w14:textId="099F5638" w:rsidR="00F101B1" w:rsidRDefault="00444242" w:rsidP="00CE2A75">
            <w:pPr>
              <w:widowControl w:val="0"/>
              <w:autoSpaceDE w:val="0"/>
              <w:autoSpaceDN w:val="0"/>
              <w:adjustRightInd w:val="0"/>
              <w:rPr>
                <w:rFonts w:cs="Arial"/>
                <w:sz w:val="20"/>
                <w:szCs w:val="20"/>
              </w:rPr>
            </w:pPr>
            <w:r>
              <w:rPr>
                <w:rFonts w:cs="Arial"/>
                <w:sz w:val="20"/>
                <w:szCs w:val="20"/>
              </w:rPr>
              <w:t>Does the paragraph demonstrate</w:t>
            </w:r>
            <w:r w:rsidR="0077570A">
              <w:rPr>
                <w:rFonts w:cs="Arial"/>
                <w:sz w:val="20"/>
                <w:szCs w:val="20"/>
              </w:rPr>
              <w:t xml:space="preserve"> attention to detail in its writing?</w:t>
            </w:r>
          </w:p>
          <w:p w14:paraId="53DCEE92" w14:textId="42FC6DF2" w:rsidR="0077570A" w:rsidRDefault="0077570A" w:rsidP="00CE2A75">
            <w:pPr>
              <w:widowControl w:val="0"/>
              <w:autoSpaceDE w:val="0"/>
              <w:autoSpaceDN w:val="0"/>
              <w:adjustRightInd w:val="0"/>
              <w:rPr>
                <w:rFonts w:cs="Arial"/>
                <w:sz w:val="20"/>
                <w:szCs w:val="20"/>
              </w:rPr>
            </w:pPr>
          </w:p>
        </w:tc>
        <w:tc>
          <w:tcPr>
            <w:tcW w:w="1870" w:type="dxa"/>
          </w:tcPr>
          <w:p w14:paraId="5DB9306E" w14:textId="312BF30B" w:rsidR="00F101B1" w:rsidRDefault="0077570A" w:rsidP="00CE2A75">
            <w:pPr>
              <w:widowControl w:val="0"/>
              <w:autoSpaceDE w:val="0"/>
              <w:autoSpaceDN w:val="0"/>
              <w:adjustRightInd w:val="0"/>
              <w:rPr>
                <w:rFonts w:cs="Arial"/>
                <w:sz w:val="20"/>
                <w:szCs w:val="20"/>
              </w:rPr>
            </w:pPr>
            <w:r>
              <w:rPr>
                <w:rFonts w:cs="Arial"/>
                <w:sz w:val="20"/>
                <w:szCs w:val="20"/>
              </w:rPr>
              <w:t>The paragraph does not demonstrate attention to detail in its writing</w:t>
            </w:r>
          </w:p>
        </w:tc>
        <w:tc>
          <w:tcPr>
            <w:tcW w:w="1870" w:type="dxa"/>
          </w:tcPr>
          <w:p w14:paraId="2483C893" w14:textId="27C7B6DB" w:rsidR="00F101B1" w:rsidRDefault="0077570A" w:rsidP="0077570A">
            <w:pPr>
              <w:widowControl w:val="0"/>
              <w:autoSpaceDE w:val="0"/>
              <w:autoSpaceDN w:val="0"/>
              <w:adjustRightInd w:val="0"/>
              <w:rPr>
                <w:rFonts w:cs="Arial"/>
                <w:sz w:val="20"/>
                <w:szCs w:val="20"/>
              </w:rPr>
            </w:pPr>
            <w:r>
              <w:rPr>
                <w:rFonts w:cs="Arial"/>
                <w:sz w:val="20"/>
                <w:szCs w:val="20"/>
              </w:rPr>
              <w:t>The paragraph demonstrates limited attention to detail in its writing</w:t>
            </w:r>
          </w:p>
        </w:tc>
        <w:tc>
          <w:tcPr>
            <w:tcW w:w="1870" w:type="dxa"/>
          </w:tcPr>
          <w:p w14:paraId="6EB2765B" w14:textId="6579CFD1" w:rsidR="00F101B1" w:rsidRDefault="0077570A" w:rsidP="0077570A">
            <w:pPr>
              <w:widowControl w:val="0"/>
              <w:autoSpaceDE w:val="0"/>
              <w:autoSpaceDN w:val="0"/>
              <w:adjustRightInd w:val="0"/>
              <w:rPr>
                <w:rFonts w:cs="Arial"/>
                <w:sz w:val="20"/>
                <w:szCs w:val="20"/>
              </w:rPr>
            </w:pPr>
            <w:r>
              <w:rPr>
                <w:rFonts w:cs="Arial"/>
                <w:sz w:val="20"/>
                <w:szCs w:val="20"/>
              </w:rPr>
              <w:t>The paragraph demonstrates good attention to detail in its writing</w:t>
            </w:r>
          </w:p>
        </w:tc>
        <w:tc>
          <w:tcPr>
            <w:tcW w:w="1870" w:type="dxa"/>
          </w:tcPr>
          <w:p w14:paraId="2BB31110" w14:textId="77777777" w:rsidR="00F101B1" w:rsidRDefault="0077570A" w:rsidP="0077570A">
            <w:pPr>
              <w:widowControl w:val="0"/>
              <w:autoSpaceDE w:val="0"/>
              <w:autoSpaceDN w:val="0"/>
              <w:adjustRightInd w:val="0"/>
              <w:rPr>
                <w:rFonts w:cs="Arial"/>
                <w:sz w:val="20"/>
                <w:szCs w:val="20"/>
              </w:rPr>
            </w:pPr>
            <w:r>
              <w:rPr>
                <w:rFonts w:cs="Arial"/>
                <w:sz w:val="20"/>
                <w:szCs w:val="20"/>
              </w:rPr>
              <w:t>The paragraph demonstrates excellent attention to detail in its writing</w:t>
            </w:r>
          </w:p>
          <w:p w14:paraId="4F7381C9" w14:textId="31BFF1FC" w:rsidR="0077570A" w:rsidRDefault="0077570A" w:rsidP="0077570A">
            <w:pPr>
              <w:widowControl w:val="0"/>
              <w:autoSpaceDE w:val="0"/>
              <w:autoSpaceDN w:val="0"/>
              <w:adjustRightInd w:val="0"/>
              <w:rPr>
                <w:rFonts w:cs="Arial"/>
                <w:sz w:val="20"/>
                <w:szCs w:val="20"/>
              </w:rPr>
            </w:pPr>
          </w:p>
        </w:tc>
      </w:tr>
    </w:tbl>
    <w:p w14:paraId="44D1E8F3" w14:textId="77777777" w:rsidR="00CE2A75" w:rsidRPr="00CE2A75" w:rsidRDefault="00CE2A75" w:rsidP="00CE2A75">
      <w:pPr>
        <w:jc w:val="both"/>
        <w:rPr>
          <w:sz w:val="20"/>
          <w:szCs w:val="20"/>
        </w:rPr>
      </w:pPr>
      <w:bookmarkStart w:id="0" w:name="_GoBack"/>
      <w:bookmarkEnd w:id="0"/>
    </w:p>
    <w:sectPr w:rsidR="00CE2A75" w:rsidRPr="00CE2A75"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5"/>
    <w:rsid w:val="001C08B5"/>
    <w:rsid w:val="00444242"/>
    <w:rsid w:val="0077570A"/>
    <w:rsid w:val="00982017"/>
    <w:rsid w:val="00CE2A75"/>
    <w:rsid w:val="00D56C06"/>
    <w:rsid w:val="00F101B1"/>
    <w:rsid w:val="00F8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4A3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5</cp:revision>
  <dcterms:created xsi:type="dcterms:W3CDTF">2016-07-22T17:17:00Z</dcterms:created>
  <dcterms:modified xsi:type="dcterms:W3CDTF">2016-07-28T14:28:00Z</dcterms:modified>
</cp:coreProperties>
</file>