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7" w:rsidRDefault="005C59A7" w:rsidP="005C59A7">
      <w:pPr>
        <w:spacing w:line="240" w:lineRule="auto"/>
        <w:jc w:val="both"/>
      </w:pPr>
      <w:r w:rsidRPr="005C59A7">
        <w:t>Introduction:</w:t>
      </w:r>
    </w:p>
    <w:p w:rsidR="005C59A7" w:rsidRDefault="005C59A7" w:rsidP="005C59A7">
      <w:pPr>
        <w:spacing w:line="240" w:lineRule="auto"/>
        <w:jc w:val="both"/>
      </w:pPr>
      <w:r>
        <w:t>Before Christianity became the official religion of the Roman Empire, Christians were subjected to brutal punishments, including death, under nine Roman emperors.  Today, we shall explore accounts from a present-day textbook, a Roman historian in 166 CE, and a professor of theological studies in 1998 to answer the key historical question:</w:t>
      </w:r>
    </w:p>
    <w:p w:rsidR="005C59A7" w:rsidRDefault="005C59A7" w:rsidP="005C59A7">
      <w:pPr>
        <w:spacing w:line="240" w:lineRule="auto"/>
        <w:jc w:val="center"/>
        <w:rPr>
          <w:i/>
        </w:rPr>
      </w:pPr>
      <w:r>
        <w:rPr>
          <w:i/>
        </w:rPr>
        <w:t>Why Did The Roman Empire Persecute Christians?</w:t>
      </w:r>
    </w:p>
    <w:p w:rsidR="005C59A7" w:rsidRPr="005C59A7" w:rsidRDefault="005C59A7" w:rsidP="005C59A7">
      <w:pPr>
        <w:spacing w:line="240" w:lineRule="auto"/>
        <w:jc w:val="center"/>
        <w:rPr>
          <w:i/>
        </w:rPr>
      </w:pPr>
    </w:p>
    <w:p w:rsidR="005C59A7" w:rsidRPr="005C59A7" w:rsidRDefault="005C59A7" w:rsidP="005C59A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638425" cy="2581275"/>
            <wp:effectExtent l="0" t="0" r="9525" b="9525"/>
            <wp:docPr id="1" name="Picture 1" descr="http://www.nationalgeographic.com/lostgospel/_images/_timeline/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com/lostgospel/_images/_timeline/09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9A7" w:rsidRPr="005C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A7"/>
    <w:rsid w:val="005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2016-06-23T12:42:00Z</dcterms:created>
  <dcterms:modified xsi:type="dcterms:W3CDTF">2016-06-23T12:45:00Z</dcterms:modified>
</cp:coreProperties>
</file>