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26AED" w14:textId="672D2A5F" w:rsidR="00E06F79" w:rsidRPr="002B0485" w:rsidRDefault="0034415D" w:rsidP="002B0485">
      <w:pPr>
        <w:jc w:val="both"/>
        <w:rPr>
          <w:rFonts w:asciiTheme="minorHAnsi" w:hAnsiTheme="minorHAnsi" w:cs="Arial"/>
          <w:bCs/>
          <w:sz w:val="24"/>
          <w:szCs w:val="24"/>
        </w:rPr>
      </w:pPr>
      <w:r>
        <w:rPr>
          <w:rFonts w:asciiTheme="minorHAnsi" w:hAnsiTheme="minorHAnsi" w:cs="Arial"/>
          <w:bCs/>
          <w:sz w:val="24"/>
          <w:szCs w:val="24"/>
        </w:rPr>
        <w:t xml:space="preserve">Create a </w:t>
      </w:r>
      <w:r w:rsidR="002B0485">
        <w:rPr>
          <w:rFonts w:asciiTheme="minorHAnsi" w:hAnsiTheme="minorHAnsi" w:cs="Arial"/>
          <w:bCs/>
          <w:sz w:val="24"/>
          <w:szCs w:val="24"/>
        </w:rPr>
        <w:t>Political Cartoon</w:t>
      </w:r>
      <w:r>
        <w:rPr>
          <w:rFonts w:asciiTheme="minorHAnsi" w:hAnsiTheme="minorHAnsi" w:cs="Arial"/>
          <w:bCs/>
          <w:sz w:val="24"/>
          <w:szCs w:val="24"/>
        </w:rPr>
        <w:t>:</w:t>
      </w:r>
    </w:p>
    <w:p w14:paraId="39DCB813" w14:textId="77777777" w:rsidR="002B0485" w:rsidRDefault="002B0485" w:rsidP="002B0485">
      <w:pPr>
        <w:jc w:val="both"/>
        <w:rPr>
          <w:rFonts w:asciiTheme="minorHAnsi" w:hAnsiTheme="minorHAnsi" w:cs="Arial"/>
          <w:sz w:val="24"/>
          <w:szCs w:val="24"/>
        </w:rPr>
      </w:pPr>
    </w:p>
    <w:p w14:paraId="638E90A9" w14:textId="77777777" w:rsidR="001B0B63" w:rsidRDefault="00E06F79" w:rsidP="002B0485">
      <w:pPr>
        <w:jc w:val="both"/>
        <w:rPr>
          <w:rFonts w:asciiTheme="minorHAnsi" w:hAnsiTheme="minorHAnsi" w:cs="Arial"/>
          <w:sz w:val="24"/>
          <w:szCs w:val="24"/>
        </w:rPr>
      </w:pPr>
      <w:r w:rsidRPr="00697100">
        <w:rPr>
          <w:rFonts w:asciiTheme="minorHAnsi" w:hAnsiTheme="minorHAnsi" w:cs="Arial"/>
          <w:sz w:val="24"/>
          <w:szCs w:val="24"/>
        </w:rPr>
        <w:t xml:space="preserve">Political cartoons are a pictorial editorial and artistic social commentary.  They provide a chance to express social and political views creatively, beyond the boundaries of the written word.  Political cartoons can be used to influence viewers or make them think about the current issues of the day.  They can be used to: </w:t>
      </w:r>
    </w:p>
    <w:p w14:paraId="6F50827A" w14:textId="77777777" w:rsidR="002B0485" w:rsidRDefault="002B0485" w:rsidP="002B0485">
      <w:pPr>
        <w:jc w:val="both"/>
        <w:rPr>
          <w:rFonts w:asciiTheme="minorHAnsi" w:hAnsiTheme="minorHAnsi" w:cs="Arial"/>
          <w:sz w:val="24"/>
          <w:szCs w:val="24"/>
        </w:rPr>
      </w:pPr>
    </w:p>
    <w:p w14:paraId="7EAA6F6A" w14:textId="77777777" w:rsidR="001B0B63" w:rsidRDefault="00E06F79" w:rsidP="002B0485">
      <w:pPr>
        <w:ind w:firstLine="720"/>
        <w:jc w:val="both"/>
        <w:rPr>
          <w:rFonts w:asciiTheme="minorHAnsi" w:hAnsiTheme="minorHAnsi" w:cs="Arial"/>
          <w:sz w:val="24"/>
          <w:szCs w:val="24"/>
        </w:rPr>
      </w:pPr>
      <w:r w:rsidRPr="00697100">
        <w:rPr>
          <w:rFonts w:asciiTheme="minorHAnsi" w:hAnsiTheme="minorHAnsi" w:cs="Arial"/>
          <w:sz w:val="24"/>
          <w:szCs w:val="24"/>
        </w:rPr>
        <w:t>(1) promote the status quo</w:t>
      </w:r>
      <w:r w:rsidR="001B0B63">
        <w:rPr>
          <w:rFonts w:asciiTheme="minorHAnsi" w:hAnsiTheme="minorHAnsi" w:cs="Arial"/>
          <w:sz w:val="24"/>
          <w:szCs w:val="24"/>
        </w:rPr>
        <w:t xml:space="preserve"> (support what is going on)</w:t>
      </w:r>
      <w:r w:rsidRPr="00697100">
        <w:rPr>
          <w:rFonts w:asciiTheme="minorHAnsi" w:hAnsiTheme="minorHAnsi" w:cs="Arial"/>
          <w:sz w:val="24"/>
          <w:szCs w:val="24"/>
        </w:rPr>
        <w:t xml:space="preserve">; </w:t>
      </w:r>
    </w:p>
    <w:p w14:paraId="6B812154" w14:textId="77777777" w:rsidR="001B0B63" w:rsidRDefault="00E06F79" w:rsidP="002B0485">
      <w:pPr>
        <w:ind w:firstLine="720"/>
        <w:jc w:val="both"/>
        <w:rPr>
          <w:rFonts w:asciiTheme="minorHAnsi" w:hAnsiTheme="minorHAnsi" w:cs="Arial"/>
          <w:sz w:val="24"/>
          <w:szCs w:val="24"/>
        </w:rPr>
      </w:pPr>
      <w:r w:rsidRPr="00697100">
        <w:rPr>
          <w:rFonts w:asciiTheme="minorHAnsi" w:hAnsiTheme="minorHAnsi" w:cs="Arial"/>
          <w:sz w:val="24"/>
          <w:szCs w:val="24"/>
        </w:rPr>
        <w:t xml:space="preserve">(2) raise </w:t>
      </w:r>
      <w:r w:rsidR="001B0B63">
        <w:rPr>
          <w:rFonts w:asciiTheme="minorHAnsi" w:hAnsiTheme="minorHAnsi" w:cs="Arial"/>
          <w:sz w:val="24"/>
          <w:szCs w:val="24"/>
        </w:rPr>
        <w:t xml:space="preserve">awareness of </w:t>
      </w:r>
      <w:r w:rsidRPr="00697100">
        <w:rPr>
          <w:rFonts w:asciiTheme="minorHAnsi" w:hAnsiTheme="minorHAnsi" w:cs="Arial"/>
          <w:sz w:val="24"/>
          <w:szCs w:val="24"/>
        </w:rPr>
        <w:t xml:space="preserve">social concerns; </w:t>
      </w:r>
    </w:p>
    <w:p w14:paraId="53E87C0A" w14:textId="77777777" w:rsidR="00E06F79" w:rsidRPr="00697100" w:rsidRDefault="00E06F79" w:rsidP="002B0485">
      <w:pPr>
        <w:ind w:firstLine="720"/>
        <w:jc w:val="both"/>
        <w:rPr>
          <w:rFonts w:asciiTheme="minorHAnsi" w:hAnsiTheme="minorHAnsi" w:cs="Arial"/>
          <w:sz w:val="24"/>
          <w:szCs w:val="24"/>
        </w:rPr>
      </w:pPr>
      <w:r w:rsidRPr="00697100">
        <w:rPr>
          <w:rFonts w:asciiTheme="minorHAnsi" w:hAnsiTheme="minorHAnsi" w:cs="Arial"/>
          <w:sz w:val="24"/>
          <w:szCs w:val="24"/>
        </w:rPr>
        <w:t>(3) motivate people to seek change.</w:t>
      </w:r>
    </w:p>
    <w:p w14:paraId="18EB7476" w14:textId="77777777" w:rsidR="00E06F79" w:rsidRPr="00697100" w:rsidRDefault="00E06F79" w:rsidP="00E06F79">
      <w:pPr>
        <w:numPr>
          <w:ilvl w:val="12"/>
          <w:numId w:val="0"/>
        </w:numPr>
        <w:rPr>
          <w:rFonts w:asciiTheme="minorHAnsi" w:hAnsiTheme="minorHAnsi" w:cs="Arial"/>
          <w:sz w:val="24"/>
          <w:szCs w:val="24"/>
        </w:rPr>
      </w:pPr>
    </w:p>
    <w:tbl>
      <w:tblPr>
        <w:tblStyle w:val="TableGrid"/>
        <w:tblW w:w="0" w:type="auto"/>
        <w:tblInd w:w="108" w:type="dxa"/>
        <w:tblLook w:val="04A0" w:firstRow="1" w:lastRow="0" w:firstColumn="1" w:lastColumn="0" w:noHBand="0" w:noVBand="1"/>
      </w:tblPr>
      <w:tblGrid>
        <w:gridCol w:w="10044"/>
      </w:tblGrid>
      <w:tr w:rsidR="00AB46A2" w14:paraId="0EF00751" w14:textId="77777777" w:rsidTr="00AB46A2">
        <w:tc>
          <w:tcPr>
            <w:tcW w:w="10044" w:type="dxa"/>
            <w:tcBorders>
              <w:top w:val="thinThickSmallGap" w:sz="24" w:space="0" w:color="auto"/>
              <w:left w:val="thinThickSmallGap" w:sz="24" w:space="0" w:color="auto"/>
              <w:bottom w:val="thinThickSmallGap" w:sz="24" w:space="0" w:color="auto"/>
              <w:right w:val="thinThickSmallGap" w:sz="24" w:space="0" w:color="auto"/>
            </w:tcBorders>
          </w:tcPr>
          <w:p w14:paraId="1BDF8AC4" w14:textId="77777777" w:rsidR="002B0485" w:rsidRDefault="002B0485" w:rsidP="00AB46A2">
            <w:pPr>
              <w:pStyle w:val="Level1"/>
              <w:tabs>
                <w:tab w:val="left" w:pos="720"/>
              </w:tabs>
              <w:rPr>
                <w:rFonts w:asciiTheme="minorHAnsi" w:hAnsiTheme="minorHAnsi" w:cs="Arial"/>
              </w:rPr>
            </w:pPr>
          </w:p>
          <w:p w14:paraId="69DB4802" w14:textId="77777777" w:rsidR="00AB46A2" w:rsidRDefault="00AB46A2" w:rsidP="002B0485">
            <w:pPr>
              <w:pStyle w:val="Level1"/>
              <w:tabs>
                <w:tab w:val="left" w:pos="720"/>
              </w:tabs>
              <w:ind w:left="0"/>
              <w:jc w:val="center"/>
              <w:rPr>
                <w:rFonts w:asciiTheme="minorHAnsi" w:hAnsiTheme="minorHAnsi" w:cs="Arial"/>
              </w:rPr>
            </w:pPr>
            <w:r w:rsidRPr="00697100">
              <w:rPr>
                <w:rFonts w:asciiTheme="minorHAnsi" w:hAnsiTheme="minorHAnsi" w:cs="Arial"/>
              </w:rPr>
              <w:t>You live in Totalitaria and are deeply concerned with ______________________ (issue).</w:t>
            </w:r>
          </w:p>
          <w:p w14:paraId="1C666785" w14:textId="77777777" w:rsidR="00AB46A2" w:rsidRPr="00697100" w:rsidRDefault="00AB46A2" w:rsidP="002B0485">
            <w:pPr>
              <w:pStyle w:val="Level1"/>
              <w:tabs>
                <w:tab w:val="left" w:pos="720"/>
              </w:tabs>
              <w:ind w:left="0"/>
              <w:jc w:val="center"/>
              <w:rPr>
                <w:rFonts w:asciiTheme="minorHAnsi" w:hAnsiTheme="minorHAnsi" w:cs="Arial"/>
              </w:rPr>
            </w:pPr>
            <w:r w:rsidRPr="00697100">
              <w:rPr>
                <w:rFonts w:asciiTheme="minorHAnsi" w:hAnsiTheme="minorHAnsi" w:cs="Arial"/>
              </w:rPr>
              <w:t>You happen to know a man who owns a printing press and believe the public must understand this issue better.  It just so happens that most people cannot read, so you decide to create a political cartoon instead so that the masses will be better informed of the issue.</w:t>
            </w:r>
          </w:p>
          <w:p w14:paraId="1F9E1749" w14:textId="77777777" w:rsidR="00AB46A2" w:rsidRDefault="00AB46A2" w:rsidP="00823DC9">
            <w:pPr>
              <w:pStyle w:val="Level1"/>
              <w:tabs>
                <w:tab w:val="left" w:pos="720"/>
              </w:tabs>
              <w:ind w:left="0"/>
              <w:rPr>
                <w:rFonts w:asciiTheme="minorHAnsi" w:hAnsiTheme="minorHAnsi" w:cs="Arial"/>
              </w:rPr>
            </w:pPr>
          </w:p>
        </w:tc>
      </w:tr>
    </w:tbl>
    <w:p w14:paraId="29555FF5" w14:textId="77777777" w:rsidR="00E06F79" w:rsidRPr="00697100" w:rsidRDefault="00E06F79" w:rsidP="00E06F79">
      <w:pPr>
        <w:numPr>
          <w:ilvl w:val="12"/>
          <w:numId w:val="0"/>
        </w:numPr>
        <w:rPr>
          <w:rFonts w:asciiTheme="minorHAnsi" w:hAnsiTheme="minorHAnsi" w:cs="Arial"/>
          <w:sz w:val="24"/>
          <w:szCs w:val="24"/>
        </w:rPr>
      </w:pPr>
    </w:p>
    <w:p w14:paraId="4B4EEFF4" w14:textId="77777777" w:rsidR="00E06F79" w:rsidRPr="00697100" w:rsidRDefault="00E06F79" w:rsidP="00E06F79">
      <w:pPr>
        <w:numPr>
          <w:ilvl w:val="12"/>
          <w:numId w:val="0"/>
        </w:numPr>
        <w:rPr>
          <w:rFonts w:asciiTheme="minorHAnsi" w:hAnsiTheme="minorHAnsi" w:cs="Arial"/>
          <w:sz w:val="24"/>
          <w:szCs w:val="24"/>
        </w:rPr>
      </w:pPr>
      <w:r w:rsidRPr="00697100">
        <w:rPr>
          <w:rFonts w:asciiTheme="minorHAnsi" w:hAnsiTheme="minorHAnsi" w:cs="Arial"/>
          <w:b/>
          <w:bCs/>
          <w:sz w:val="24"/>
          <w:szCs w:val="24"/>
          <w:u w:val="single"/>
        </w:rPr>
        <w:t>Criteria</w:t>
      </w:r>
      <w:r w:rsidRPr="00697100">
        <w:rPr>
          <w:rFonts w:asciiTheme="minorHAnsi" w:hAnsiTheme="minorHAnsi" w:cs="Arial"/>
          <w:sz w:val="24"/>
          <w:szCs w:val="24"/>
        </w:rPr>
        <w:t>:</w:t>
      </w:r>
    </w:p>
    <w:p w14:paraId="2E583517" w14:textId="77777777" w:rsidR="00E06F79" w:rsidRPr="00697100" w:rsidRDefault="00E06F79" w:rsidP="00E06F79">
      <w:pPr>
        <w:numPr>
          <w:ilvl w:val="12"/>
          <w:numId w:val="0"/>
        </w:numPr>
        <w:rPr>
          <w:rFonts w:asciiTheme="minorHAnsi" w:hAnsiTheme="minorHAnsi" w:cs="Arial"/>
          <w:sz w:val="24"/>
          <w:szCs w:val="24"/>
        </w:rPr>
      </w:pPr>
      <w:r w:rsidRPr="00697100">
        <w:rPr>
          <w:rFonts w:asciiTheme="minorHAnsi" w:hAnsiTheme="minorHAnsi" w:cs="Arial"/>
          <w:sz w:val="24"/>
          <w:szCs w:val="24"/>
        </w:rPr>
        <w:t>The political cartoon must:</w:t>
      </w:r>
    </w:p>
    <w:p w14:paraId="08F977D8" w14:textId="77777777" w:rsidR="00E06F79" w:rsidRPr="00697100" w:rsidRDefault="00E06F79" w:rsidP="00E06F79">
      <w:pPr>
        <w:numPr>
          <w:ilvl w:val="12"/>
          <w:numId w:val="0"/>
        </w:numPr>
        <w:rPr>
          <w:rFonts w:asciiTheme="minorHAnsi" w:hAnsiTheme="minorHAnsi" w:cs="Arial"/>
          <w:sz w:val="24"/>
          <w:szCs w:val="24"/>
        </w:rPr>
      </w:pPr>
    </w:p>
    <w:p w14:paraId="65774DB1" w14:textId="20E8E936" w:rsidR="00E06F79" w:rsidRDefault="00E06F79" w:rsidP="00AB46A2">
      <w:pPr>
        <w:pStyle w:val="Level1"/>
        <w:numPr>
          <w:ilvl w:val="0"/>
          <w:numId w:val="2"/>
        </w:numPr>
        <w:tabs>
          <w:tab w:val="left" w:pos="720"/>
        </w:tabs>
        <w:rPr>
          <w:rFonts w:asciiTheme="minorHAnsi" w:hAnsiTheme="minorHAnsi" w:cs="Arial"/>
        </w:rPr>
      </w:pPr>
      <w:r w:rsidRPr="00697100">
        <w:rPr>
          <w:rFonts w:asciiTheme="minorHAnsi" w:hAnsiTheme="minorHAnsi" w:cs="Arial"/>
        </w:rPr>
        <w:t xml:space="preserve">be produced on </w:t>
      </w:r>
      <w:r w:rsidR="0034415D">
        <w:rPr>
          <w:rFonts w:asciiTheme="minorHAnsi" w:hAnsiTheme="minorHAnsi" w:cs="Arial"/>
        </w:rPr>
        <w:t>a sheet of chart paper</w:t>
      </w:r>
    </w:p>
    <w:p w14:paraId="4ABF7EF0" w14:textId="77777777" w:rsidR="0034415D" w:rsidRPr="00697100" w:rsidRDefault="0034415D" w:rsidP="0034415D">
      <w:pPr>
        <w:pStyle w:val="Level1"/>
        <w:tabs>
          <w:tab w:val="left" w:pos="720"/>
        </w:tabs>
        <w:ind w:left="360"/>
        <w:rPr>
          <w:rFonts w:asciiTheme="minorHAnsi" w:hAnsiTheme="minorHAnsi" w:cs="Arial"/>
        </w:rPr>
      </w:pPr>
    </w:p>
    <w:p w14:paraId="2CEC704B" w14:textId="77777777" w:rsidR="00E06F79" w:rsidRDefault="00E06F79" w:rsidP="00AB46A2">
      <w:pPr>
        <w:pStyle w:val="Level1"/>
        <w:numPr>
          <w:ilvl w:val="0"/>
          <w:numId w:val="2"/>
        </w:numPr>
        <w:tabs>
          <w:tab w:val="left" w:pos="720"/>
        </w:tabs>
        <w:rPr>
          <w:rFonts w:asciiTheme="minorHAnsi" w:hAnsiTheme="minorHAnsi" w:cs="Arial"/>
        </w:rPr>
      </w:pPr>
      <w:r w:rsidRPr="00697100">
        <w:rPr>
          <w:rFonts w:asciiTheme="minorHAnsi" w:hAnsiTheme="minorHAnsi" w:cs="Arial"/>
        </w:rPr>
        <w:t>be hand-drawn as neatly as possible.</w:t>
      </w:r>
    </w:p>
    <w:p w14:paraId="2F75A3C4" w14:textId="77777777" w:rsidR="0034415D" w:rsidRPr="00697100" w:rsidRDefault="0034415D" w:rsidP="0034415D">
      <w:pPr>
        <w:pStyle w:val="Level1"/>
        <w:tabs>
          <w:tab w:val="left" w:pos="720"/>
        </w:tabs>
        <w:ind w:left="0"/>
        <w:rPr>
          <w:rFonts w:asciiTheme="minorHAnsi" w:hAnsiTheme="minorHAnsi" w:cs="Arial"/>
        </w:rPr>
      </w:pPr>
    </w:p>
    <w:p w14:paraId="059CC3CB" w14:textId="77777777" w:rsidR="00E06F79" w:rsidRDefault="00E06F79" w:rsidP="00AB46A2">
      <w:pPr>
        <w:pStyle w:val="Level1"/>
        <w:numPr>
          <w:ilvl w:val="0"/>
          <w:numId w:val="2"/>
        </w:numPr>
        <w:tabs>
          <w:tab w:val="left" w:pos="720"/>
        </w:tabs>
        <w:rPr>
          <w:rFonts w:asciiTheme="minorHAnsi" w:hAnsiTheme="minorHAnsi" w:cs="Arial"/>
        </w:rPr>
      </w:pPr>
      <w:r w:rsidRPr="00697100">
        <w:rPr>
          <w:rFonts w:asciiTheme="minorHAnsi" w:hAnsiTheme="minorHAnsi" w:cs="Arial"/>
        </w:rPr>
        <w:t>be an original creation.</w:t>
      </w:r>
    </w:p>
    <w:p w14:paraId="2247714B" w14:textId="77777777" w:rsidR="0034415D" w:rsidRPr="00697100" w:rsidRDefault="0034415D" w:rsidP="0034415D">
      <w:pPr>
        <w:pStyle w:val="Level1"/>
        <w:tabs>
          <w:tab w:val="left" w:pos="720"/>
        </w:tabs>
        <w:ind w:left="0"/>
        <w:rPr>
          <w:rFonts w:asciiTheme="minorHAnsi" w:hAnsiTheme="minorHAnsi" w:cs="Arial"/>
        </w:rPr>
      </w:pPr>
    </w:p>
    <w:p w14:paraId="0037E7F6" w14:textId="053D241E" w:rsidR="00E06F79" w:rsidRDefault="00AB46A2" w:rsidP="0034415D">
      <w:pPr>
        <w:pStyle w:val="Level1"/>
        <w:numPr>
          <w:ilvl w:val="0"/>
          <w:numId w:val="2"/>
        </w:numPr>
        <w:tabs>
          <w:tab w:val="left" w:pos="720"/>
        </w:tabs>
        <w:rPr>
          <w:rFonts w:asciiTheme="minorHAnsi" w:hAnsiTheme="minorHAnsi" w:cs="Arial"/>
        </w:rPr>
      </w:pPr>
      <w:r>
        <w:rPr>
          <w:rFonts w:asciiTheme="minorHAnsi" w:hAnsiTheme="minorHAnsi" w:cs="Arial"/>
        </w:rPr>
        <w:t xml:space="preserve">take </w:t>
      </w:r>
      <w:r w:rsidRPr="00AB46A2">
        <w:rPr>
          <w:rFonts w:asciiTheme="minorHAnsi" w:hAnsiTheme="minorHAnsi" w:cs="Arial"/>
          <w:u w:val="single"/>
        </w:rPr>
        <w:t>one</w:t>
      </w:r>
      <w:r>
        <w:rPr>
          <w:rFonts w:asciiTheme="minorHAnsi" w:hAnsiTheme="minorHAnsi" w:cs="Arial"/>
        </w:rPr>
        <w:t xml:space="preserve"> issue from the reading to either:  </w:t>
      </w:r>
      <w:r w:rsidR="0034415D">
        <w:rPr>
          <w:rFonts w:asciiTheme="minorHAnsi" w:hAnsiTheme="minorHAnsi" w:cs="Arial"/>
        </w:rPr>
        <w:t xml:space="preserve">promote the status quo, raise social concerns, </w:t>
      </w:r>
      <w:proofErr w:type="gramStart"/>
      <w:r w:rsidR="0034415D">
        <w:rPr>
          <w:rFonts w:asciiTheme="minorHAnsi" w:hAnsiTheme="minorHAnsi" w:cs="Arial"/>
        </w:rPr>
        <w:t>or</w:t>
      </w:r>
      <w:r>
        <w:rPr>
          <w:rFonts w:asciiTheme="minorHAnsi" w:hAnsiTheme="minorHAnsi" w:cs="Arial"/>
        </w:rPr>
        <w:t xml:space="preserve">  </w:t>
      </w:r>
      <w:r w:rsidR="0034415D" w:rsidRPr="0034415D">
        <w:rPr>
          <w:rFonts w:asciiTheme="minorHAnsi" w:hAnsiTheme="minorHAnsi" w:cs="Arial"/>
        </w:rPr>
        <w:t>motivate</w:t>
      </w:r>
      <w:proofErr w:type="gramEnd"/>
      <w:r w:rsidR="0034415D" w:rsidRPr="0034415D">
        <w:rPr>
          <w:rFonts w:asciiTheme="minorHAnsi" w:hAnsiTheme="minorHAnsi" w:cs="Arial"/>
        </w:rPr>
        <w:t xml:space="preserve"> people to seek change</w:t>
      </w:r>
    </w:p>
    <w:p w14:paraId="159F57FC" w14:textId="77777777" w:rsidR="0034415D" w:rsidRPr="0034415D" w:rsidRDefault="0034415D" w:rsidP="0034415D">
      <w:pPr>
        <w:pStyle w:val="Level1"/>
        <w:tabs>
          <w:tab w:val="left" w:pos="720"/>
        </w:tabs>
        <w:ind w:left="0"/>
        <w:rPr>
          <w:rFonts w:asciiTheme="minorHAnsi" w:hAnsiTheme="minorHAnsi" w:cs="Arial"/>
        </w:rPr>
      </w:pPr>
    </w:p>
    <w:p w14:paraId="7BCA861B" w14:textId="77777777" w:rsidR="00E06F79" w:rsidRDefault="00E06F79" w:rsidP="00AB46A2">
      <w:pPr>
        <w:pStyle w:val="Level1"/>
        <w:numPr>
          <w:ilvl w:val="0"/>
          <w:numId w:val="2"/>
        </w:numPr>
        <w:tabs>
          <w:tab w:val="left" w:pos="720"/>
        </w:tabs>
        <w:rPr>
          <w:rFonts w:asciiTheme="minorHAnsi" w:hAnsiTheme="minorHAnsi" w:cs="Arial"/>
        </w:rPr>
      </w:pPr>
      <w:r w:rsidRPr="00697100">
        <w:rPr>
          <w:rFonts w:asciiTheme="minorHAnsi" w:hAnsiTheme="minorHAnsi" w:cs="Arial"/>
        </w:rPr>
        <w:t xml:space="preserve">be </w:t>
      </w:r>
      <w:proofErr w:type="spellStart"/>
      <w:r w:rsidRPr="00697100">
        <w:rPr>
          <w:rFonts w:asciiTheme="minorHAnsi" w:hAnsiTheme="minorHAnsi" w:cs="Arial"/>
        </w:rPr>
        <w:t>coloured</w:t>
      </w:r>
      <w:proofErr w:type="spellEnd"/>
      <w:r w:rsidRPr="00697100">
        <w:rPr>
          <w:rFonts w:asciiTheme="minorHAnsi" w:hAnsiTheme="minorHAnsi" w:cs="Arial"/>
        </w:rPr>
        <w:t xml:space="preserve"> or appropriately shaded.</w:t>
      </w:r>
    </w:p>
    <w:p w14:paraId="031AE28F" w14:textId="77777777" w:rsidR="0034415D" w:rsidRPr="00697100" w:rsidRDefault="0034415D" w:rsidP="0034415D">
      <w:pPr>
        <w:pStyle w:val="Level1"/>
        <w:tabs>
          <w:tab w:val="left" w:pos="720"/>
        </w:tabs>
        <w:ind w:left="0"/>
        <w:rPr>
          <w:rFonts w:asciiTheme="minorHAnsi" w:hAnsiTheme="minorHAnsi" w:cs="Arial"/>
        </w:rPr>
      </w:pPr>
    </w:p>
    <w:p w14:paraId="2387AD6D" w14:textId="77777777" w:rsidR="00E06F79" w:rsidRDefault="00E06F79" w:rsidP="00AB46A2">
      <w:pPr>
        <w:pStyle w:val="Level1"/>
        <w:numPr>
          <w:ilvl w:val="0"/>
          <w:numId w:val="2"/>
        </w:numPr>
        <w:tabs>
          <w:tab w:val="left" w:pos="720"/>
        </w:tabs>
        <w:rPr>
          <w:rFonts w:asciiTheme="minorHAnsi" w:hAnsiTheme="minorHAnsi" w:cs="Arial"/>
        </w:rPr>
      </w:pPr>
      <w:r w:rsidRPr="00697100">
        <w:rPr>
          <w:rFonts w:asciiTheme="minorHAnsi" w:hAnsiTheme="minorHAnsi" w:cs="Arial"/>
        </w:rPr>
        <w:t>use appropriate symbols, dimensions, exaggerations, labeling, analogies, irony, etc. (the techniques) to convey the message.</w:t>
      </w:r>
    </w:p>
    <w:p w14:paraId="6E5316C9" w14:textId="77777777" w:rsidR="0034415D" w:rsidRPr="00697100" w:rsidRDefault="0034415D" w:rsidP="0034415D">
      <w:pPr>
        <w:pStyle w:val="Level1"/>
        <w:tabs>
          <w:tab w:val="left" w:pos="720"/>
        </w:tabs>
        <w:ind w:left="0"/>
        <w:rPr>
          <w:rFonts w:asciiTheme="minorHAnsi" w:hAnsiTheme="minorHAnsi" w:cs="Arial"/>
        </w:rPr>
      </w:pPr>
    </w:p>
    <w:p w14:paraId="2714FAF4" w14:textId="228C18CE" w:rsidR="00E06F79" w:rsidRDefault="00E06F79" w:rsidP="00AB46A2">
      <w:pPr>
        <w:pStyle w:val="Level1"/>
        <w:numPr>
          <w:ilvl w:val="0"/>
          <w:numId w:val="2"/>
        </w:numPr>
        <w:tabs>
          <w:tab w:val="left" w:pos="720"/>
        </w:tabs>
        <w:rPr>
          <w:rFonts w:asciiTheme="minorHAnsi" w:hAnsiTheme="minorHAnsi" w:cs="Arial"/>
        </w:rPr>
      </w:pPr>
      <w:r w:rsidRPr="00697100">
        <w:rPr>
          <w:rFonts w:asciiTheme="minorHAnsi" w:hAnsiTheme="minorHAnsi" w:cs="Arial"/>
        </w:rPr>
        <w:t>be accompanied by half to one page summary of your cartoon that explains the message(s) and how you used certain techniques to convey the message(s).</w:t>
      </w:r>
    </w:p>
    <w:p w14:paraId="6A468E97" w14:textId="77777777" w:rsidR="00C15A72" w:rsidRDefault="00C15A72" w:rsidP="00C15A72">
      <w:pPr>
        <w:pStyle w:val="Level1"/>
        <w:tabs>
          <w:tab w:val="left" w:pos="720"/>
        </w:tabs>
        <w:ind w:left="0"/>
        <w:rPr>
          <w:rFonts w:asciiTheme="minorHAnsi" w:hAnsiTheme="minorHAnsi" w:cs="Arial"/>
        </w:rPr>
      </w:pPr>
    </w:p>
    <w:p w14:paraId="73A05E17" w14:textId="3905A46F" w:rsidR="00C15A72" w:rsidRDefault="00C15A72" w:rsidP="00AB46A2">
      <w:pPr>
        <w:pStyle w:val="Level1"/>
        <w:numPr>
          <w:ilvl w:val="0"/>
          <w:numId w:val="2"/>
        </w:numPr>
        <w:tabs>
          <w:tab w:val="left" w:pos="720"/>
        </w:tabs>
        <w:rPr>
          <w:rFonts w:asciiTheme="minorHAnsi" w:hAnsiTheme="minorHAnsi" w:cs="Arial"/>
        </w:rPr>
      </w:pPr>
      <w:r>
        <w:rPr>
          <w:rFonts w:asciiTheme="minorHAnsi" w:hAnsiTheme="minorHAnsi" w:cs="Arial"/>
        </w:rPr>
        <w:t>Be shared with the class as a whole</w:t>
      </w:r>
    </w:p>
    <w:p w14:paraId="28821735" w14:textId="77777777" w:rsidR="00C15A72" w:rsidRDefault="00C15A72" w:rsidP="00C15A72">
      <w:pPr>
        <w:pStyle w:val="Level1"/>
        <w:tabs>
          <w:tab w:val="left" w:pos="720"/>
        </w:tabs>
        <w:ind w:left="0"/>
        <w:rPr>
          <w:rFonts w:asciiTheme="minorHAnsi" w:hAnsiTheme="minorHAnsi" w:cs="Arial"/>
        </w:rPr>
      </w:pPr>
    </w:p>
    <w:p w14:paraId="2FD928F9" w14:textId="3BC67D7B" w:rsidR="00C15A72" w:rsidRPr="00697100" w:rsidRDefault="00C15A72" w:rsidP="00C15A72">
      <w:pPr>
        <w:pStyle w:val="Level1"/>
        <w:tabs>
          <w:tab w:val="left" w:pos="720"/>
        </w:tabs>
        <w:ind w:left="0"/>
        <w:rPr>
          <w:rFonts w:asciiTheme="minorHAnsi" w:hAnsiTheme="minorHAnsi" w:cs="Arial"/>
        </w:rPr>
      </w:pPr>
      <w:r>
        <w:rPr>
          <w:rFonts w:asciiTheme="minorHAnsi" w:hAnsiTheme="minorHAnsi" w:cs="Arial"/>
        </w:rPr>
        <w:t>We’ll be sharing today.  So, don’t just sit there, get to it!</w:t>
      </w:r>
      <w:bookmarkStart w:id="0" w:name="_GoBack"/>
      <w:bookmarkEnd w:id="0"/>
    </w:p>
    <w:p w14:paraId="6AEC19A3" w14:textId="77777777" w:rsidR="00E06F79" w:rsidRPr="00697100" w:rsidRDefault="00E06F79" w:rsidP="00E06F79">
      <w:pPr>
        <w:numPr>
          <w:ilvl w:val="12"/>
          <w:numId w:val="0"/>
        </w:numPr>
        <w:rPr>
          <w:rFonts w:asciiTheme="minorHAnsi" w:hAnsiTheme="minorHAnsi" w:cs="Arial"/>
          <w:sz w:val="24"/>
          <w:szCs w:val="24"/>
        </w:rPr>
      </w:pPr>
    </w:p>
    <w:sectPr w:rsidR="00E06F79" w:rsidRPr="00697100" w:rsidSect="00697100">
      <w:pgSz w:w="12240" w:h="15840"/>
      <w:pgMar w:top="864"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8DE2778"/>
    <w:lvl w:ilvl="0">
      <w:numFmt w:val="bullet"/>
      <w:lvlText w:val="*"/>
      <w:lvlJc w:val="left"/>
    </w:lvl>
  </w:abstractNum>
  <w:abstractNum w:abstractNumId="1">
    <w:nsid w:val="56AF5099"/>
    <w:multiLevelType w:val="hybridMultilevel"/>
    <w:tmpl w:val="7092F8DA"/>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37"/>
    <w:rsid w:val="000D10AA"/>
    <w:rsid w:val="001B0B63"/>
    <w:rsid w:val="001B445B"/>
    <w:rsid w:val="002A5948"/>
    <w:rsid w:val="002A7E36"/>
    <w:rsid w:val="002B0485"/>
    <w:rsid w:val="00331940"/>
    <w:rsid w:val="0034415D"/>
    <w:rsid w:val="003B2A48"/>
    <w:rsid w:val="0045439B"/>
    <w:rsid w:val="00486479"/>
    <w:rsid w:val="0049699C"/>
    <w:rsid w:val="005772E9"/>
    <w:rsid w:val="00671C91"/>
    <w:rsid w:val="00672993"/>
    <w:rsid w:val="00697100"/>
    <w:rsid w:val="007172C1"/>
    <w:rsid w:val="00750537"/>
    <w:rsid w:val="00823DC9"/>
    <w:rsid w:val="008A009A"/>
    <w:rsid w:val="009A64DA"/>
    <w:rsid w:val="00AB46A2"/>
    <w:rsid w:val="00AC0AB5"/>
    <w:rsid w:val="00AD208A"/>
    <w:rsid w:val="00B524FF"/>
    <w:rsid w:val="00B64494"/>
    <w:rsid w:val="00C15A72"/>
    <w:rsid w:val="00C56958"/>
    <w:rsid w:val="00C85290"/>
    <w:rsid w:val="00D06C97"/>
    <w:rsid w:val="00E06F79"/>
    <w:rsid w:val="00E24A95"/>
    <w:rsid w:val="00E7358F"/>
    <w:rsid w:val="00F545D4"/>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AF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0537"/>
    <w:pPr>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06F79"/>
    <w:pPr>
      <w:autoSpaceDE w:val="0"/>
      <w:autoSpaceDN w:val="0"/>
      <w:adjustRightInd w:val="0"/>
      <w:spacing w:after="0" w:line="240" w:lineRule="auto"/>
      <w:ind w:left="720"/>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E06F79"/>
    <w:rPr>
      <w:rFonts w:ascii="Tahoma" w:hAnsi="Tahoma" w:cs="Tahoma"/>
      <w:sz w:val="16"/>
      <w:szCs w:val="16"/>
    </w:rPr>
  </w:style>
  <w:style w:type="character" w:customStyle="1" w:styleId="BalloonTextChar">
    <w:name w:val="Balloon Text Char"/>
    <w:basedOn w:val="DefaultParagraphFont"/>
    <w:link w:val="BalloonText"/>
    <w:uiPriority w:val="99"/>
    <w:semiHidden/>
    <w:rsid w:val="00E06F79"/>
    <w:rPr>
      <w:rFonts w:ascii="Tahoma" w:hAnsi="Tahoma" w:cs="Tahoma"/>
      <w:sz w:val="16"/>
      <w:szCs w:val="16"/>
      <w:lang w:val="en-US"/>
    </w:rPr>
  </w:style>
  <w:style w:type="table" w:styleId="TableGrid">
    <w:name w:val="Table Grid"/>
    <w:basedOn w:val="TableNormal"/>
    <w:uiPriority w:val="59"/>
    <w:rsid w:val="00697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1303</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Thauer, Jason (1216)</dc:creator>
  <cp:lastModifiedBy>William McKeown</cp:lastModifiedBy>
  <cp:revision>2</cp:revision>
  <cp:lastPrinted>2017-09-10T19:43:00Z</cp:lastPrinted>
  <dcterms:created xsi:type="dcterms:W3CDTF">2018-07-20T14:21:00Z</dcterms:created>
  <dcterms:modified xsi:type="dcterms:W3CDTF">2018-07-20T14:21:00Z</dcterms:modified>
</cp:coreProperties>
</file>