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41E" w:rsidRPr="002537DB" w:rsidRDefault="009E0555" w:rsidP="009E0555">
      <w:pPr>
        <w:spacing w:after="0" w:line="240" w:lineRule="auto"/>
        <w:jc w:val="both"/>
        <w:rPr>
          <w:sz w:val="18"/>
          <w:szCs w:val="18"/>
          <w:lang w:val="en-US"/>
        </w:rPr>
      </w:pPr>
      <w:r w:rsidRPr="002537DB">
        <w:rPr>
          <w:sz w:val="18"/>
          <w:szCs w:val="18"/>
          <w:lang w:val="en-US"/>
        </w:rPr>
        <w:t>CLN 3E1:  Summative Assessment:  Understanding OJ:</w:t>
      </w:r>
      <w:bookmarkStart w:id="0" w:name="_GoBack"/>
      <w:bookmarkEnd w:id="0"/>
    </w:p>
    <w:p w:rsidR="009E0555" w:rsidRPr="002537DB" w:rsidRDefault="009E0555" w:rsidP="009E0555">
      <w:pPr>
        <w:spacing w:after="0" w:line="240" w:lineRule="auto"/>
        <w:jc w:val="both"/>
        <w:rPr>
          <w:sz w:val="18"/>
          <w:szCs w:val="18"/>
          <w:lang w:val="en-US"/>
        </w:rPr>
      </w:pPr>
    </w:p>
    <w:p w:rsidR="009E0555" w:rsidRPr="002537DB" w:rsidRDefault="00DC2DBB" w:rsidP="002537DB">
      <w:pPr>
        <w:spacing w:after="0" w:line="240" w:lineRule="auto"/>
        <w:jc w:val="both"/>
        <w:rPr>
          <w:sz w:val="18"/>
          <w:szCs w:val="18"/>
          <w:lang w:val="en-US"/>
        </w:rPr>
      </w:pPr>
      <w:r w:rsidRPr="002537DB">
        <w:rPr>
          <w:sz w:val="18"/>
          <w:szCs w:val="18"/>
          <w:lang w:val="en-US"/>
        </w:rPr>
        <w:t xml:space="preserve">As we conclude our course, </w:t>
      </w:r>
      <w:r w:rsidR="00A92E71" w:rsidRPr="002537DB">
        <w:rPr>
          <w:sz w:val="18"/>
          <w:szCs w:val="18"/>
          <w:lang w:val="en-US"/>
        </w:rPr>
        <w:t>we shall work on a question that has no definite answer at this time.  It will never likely have one.  However, there is enough evidence for us to create conclusions that are well-supported.  What is really interesting, however, is the fact that both possible conclusions are equally valid, based on exactly the same evidence.</w:t>
      </w:r>
    </w:p>
    <w:p w:rsidR="00A92E71" w:rsidRPr="002537DB" w:rsidRDefault="00A92E71" w:rsidP="00A92E71">
      <w:pPr>
        <w:spacing w:after="0" w:line="240" w:lineRule="auto"/>
        <w:ind w:left="720"/>
        <w:jc w:val="both"/>
        <w:rPr>
          <w:sz w:val="18"/>
          <w:szCs w:val="18"/>
          <w:lang w:val="en-US"/>
        </w:rPr>
      </w:pPr>
    </w:p>
    <w:p w:rsidR="00A92E71" w:rsidRPr="002537DB" w:rsidRDefault="00A92E71" w:rsidP="002537DB">
      <w:pPr>
        <w:spacing w:after="0" w:line="240" w:lineRule="auto"/>
        <w:jc w:val="both"/>
        <w:rPr>
          <w:sz w:val="18"/>
          <w:szCs w:val="18"/>
          <w:lang w:val="en-US"/>
        </w:rPr>
      </w:pPr>
      <w:r w:rsidRPr="002537DB">
        <w:rPr>
          <w:sz w:val="18"/>
          <w:szCs w:val="18"/>
          <w:lang w:val="en-US"/>
        </w:rPr>
        <w:t>Here is the question for our Summative Assessment:</w:t>
      </w:r>
    </w:p>
    <w:p w:rsidR="00A92E71" w:rsidRPr="002537DB" w:rsidRDefault="00A92E71" w:rsidP="00A92E71">
      <w:pPr>
        <w:spacing w:after="0" w:line="240" w:lineRule="auto"/>
        <w:ind w:left="720"/>
        <w:jc w:val="both"/>
        <w:rPr>
          <w:sz w:val="18"/>
          <w:szCs w:val="18"/>
          <w:lang w:val="en-US"/>
        </w:rPr>
      </w:pPr>
    </w:p>
    <w:p w:rsidR="00A92E71" w:rsidRPr="002537DB" w:rsidRDefault="00A92E71" w:rsidP="00A92E71">
      <w:pPr>
        <w:spacing w:after="0" w:line="240" w:lineRule="auto"/>
        <w:ind w:left="720"/>
        <w:jc w:val="both"/>
        <w:rPr>
          <w:rStyle w:val="Emphasis"/>
          <w:rFonts w:cs="Arial"/>
          <w:bCs/>
          <w:i w:val="0"/>
          <w:iCs w:val="0"/>
          <w:sz w:val="18"/>
          <w:szCs w:val="18"/>
          <w:shd w:val="clear" w:color="auto" w:fill="FFFFFF"/>
        </w:rPr>
      </w:pPr>
      <w:r w:rsidRPr="002537DB">
        <w:rPr>
          <w:sz w:val="18"/>
          <w:szCs w:val="18"/>
          <w:lang w:val="en-US"/>
        </w:rPr>
        <w:t xml:space="preserve">“If, following his death, it is determined that OJ Simpson suffered from </w:t>
      </w:r>
      <w:r w:rsidRPr="002537DB">
        <w:rPr>
          <w:rStyle w:val="Emphasis"/>
          <w:rFonts w:cs="Arial"/>
          <w:bCs/>
          <w:i w:val="0"/>
          <w:iCs w:val="0"/>
          <w:sz w:val="18"/>
          <w:szCs w:val="18"/>
          <w:shd w:val="clear" w:color="auto" w:fill="FFFFFF"/>
        </w:rPr>
        <w:t>Chronic Traumatic E</w:t>
      </w:r>
      <w:r w:rsidRPr="002537DB">
        <w:rPr>
          <w:rStyle w:val="Emphasis"/>
          <w:rFonts w:cs="Arial"/>
          <w:bCs/>
          <w:i w:val="0"/>
          <w:iCs w:val="0"/>
          <w:sz w:val="18"/>
          <w:szCs w:val="18"/>
          <w:shd w:val="clear" w:color="auto" w:fill="FFFFFF"/>
        </w:rPr>
        <w:t>ncephalopathy</w:t>
      </w:r>
      <w:r w:rsidRPr="002537DB">
        <w:rPr>
          <w:rStyle w:val="Emphasis"/>
          <w:rFonts w:cs="Arial"/>
          <w:bCs/>
          <w:i w:val="0"/>
          <w:iCs w:val="0"/>
          <w:sz w:val="18"/>
          <w:szCs w:val="18"/>
          <w:shd w:val="clear" w:color="auto" w:fill="FFFFFF"/>
        </w:rPr>
        <w:t xml:space="preserve">, does this impact his </w:t>
      </w:r>
      <w:r w:rsidRPr="002537DB">
        <w:rPr>
          <w:rStyle w:val="Emphasis"/>
          <w:rFonts w:cs="Arial"/>
          <w:bCs/>
          <w:iCs w:val="0"/>
          <w:sz w:val="18"/>
          <w:szCs w:val="18"/>
          <w:shd w:val="clear" w:color="auto" w:fill="FFFFFF"/>
        </w:rPr>
        <w:t>mens rea</w:t>
      </w:r>
      <w:r w:rsidRPr="002537DB">
        <w:rPr>
          <w:rStyle w:val="Emphasis"/>
          <w:rFonts w:cs="Arial"/>
          <w:bCs/>
          <w:i w:val="0"/>
          <w:iCs w:val="0"/>
          <w:sz w:val="18"/>
          <w:szCs w:val="18"/>
          <w:shd w:val="clear" w:color="auto" w:fill="FFFFFF"/>
        </w:rPr>
        <w:t xml:space="preserve"> in the crimes that he has been both convicted and accused of.  Basically, if OJ has CTE, is he not, in the most pure legal sense, a criminal?”</w:t>
      </w:r>
    </w:p>
    <w:p w:rsidR="00A92E71" w:rsidRPr="002537DB" w:rsidRDefault="00A92E71" w:rsidP="00A92E71">
      <w:pPr>
        <w:spacing w:after="0" w:line="240" w:lineRule="auto"/>
        <w:ind w:left="720"/>
        <w:jc w:val="both"/>
        <w:rPr>
          <w:rStyle w:val="Emphasis"/>
          <w:rFonts w:cs="Arial"/>
          <w:bCs/>
          <w:i w:val="0"/>
          <w:iCs w:val="0"/>
          <w:sz w:val="18"/>
          <w:szCs w:val="18"/>
          <w:shd w:val="clear" w:color="auto" w:fill="FFFFFF"/>
        </w:rPr>
      </w:pPr>
    </w:p>
    <w:p w:rsidR="003058F0" w:rsidRPr="002537DB" w:rsidRDefault="003058F0" w:rsidP="002537DB">
      <w:pPr>
        <w:spacing w:after="0" w:line="240" w:lineRule="auto"/>
        <w:jc w:val="both"/>
        <w:rPr>
          <w:sz w:val="18"/>
          <w:szCs w:val="18"/>
          <w:lang w:val="en-US"/>
        </w:rPr>
      </w:pPr>
      <w:r w:rsidRPr="002537DB">
        <w:rPr>
          <w:sz w:val="18"/>
          <w:szCs w:val="18"/>
          <w:lang w:val="en-US"/>
        </w:rPr>
        <w:t xml:space="preserve">As your essay begins, start with three or four sentences that answer the question:  “who is OJ Simpson?” </w:t>
      </w:r>
    </w:p>
    <w:p w:rsidR="003058F0" w:rsidRPr="002537DB" w:rsidRDefault="003058F0" w:rsidP="003058F0">
      <w:pPr>
        <w:spacing w:after="0" w:line="240" w:lineRule="auto"/>
        <w:ind w:left="720"/>
        <w:jc w:val="both"/>
        <w:rPr>
          <w:sz w:val="18"/>
          <w:szCs w:val="18"/>
          <w:lang w:val="en-US"/>
        </w:rPr>
      </w:pPr>
    </w:p>
    <w:p w:rsidR="003058F0" w:rsidRPr="002537DB" w:rsidRDefault="008E0DF4" w:rsidP="002537DB">
      <w:pPr>
        <w:spacing w:after="0" w:line="240" w:lineRule="auto"/>
        <w:jc w:val="both"/>
        <w:rPr>
          <w:sz w:val="18"/>
          <w:szCs w:val="18"/>
          <w:lang w:val="en-US"/>
        </w:rPr>
      </w:pPr>
      <w:r w:rsidRPr="002537DB">
        <w:rPr>
          <w:sz w:val="18"/>
          <w:szCs w:val="18"/>
          <w:lang w:val="en-US"/>
        </w:rPr>
        <w:t xml:space="preserve">By this time, you’ve had a chance to look over our </w:t>
      </w:r>
      <w:r w:rsidRPr="002537DB">
        <w:rPr>
          <w:i/>
          <w:sz w:val="18"/>
          <w:szCs w:val="18"/>
          <w:lang w:val="en-US"/>
        </w:rPr>
        <w:t xml:space="preserve">Post It, Pile It </w:t>
      </w:r>
      <w:r w:rsidRPr="002537DB">
        <w:rPr>
          <w:sz w:val="18"/>
          <w:szCs w:val="18"/>
          <w:lang w:val="en-US"/>
        </w:rPr>
        <w:t>board.  The next thing you need to do is create a thesis.  Very simply, your thesis is a “yes” or “no” answer to the question above.</w:t>
      </w:r>
      <w:r w:rsidR="003058F0" w:rsidRPr="002537DB">
        <w:rPr>
          <w:sz w:val="18"/>
          <w:szCs w:val="18"/>
          <w:lang w:val="en-US"/>
        </w:rPr>
        <w:t xml:space="preserve">  Attach this piece to your “OJ Biography”</w:t>
      </w:r>
    </w:p>
    <w:p w:rsidR="008E0DF4" w:rsidRPr="002537DB" w:rsidRDefault="008E0DF4" w:rsidP="00A92E71">
      <w:pPr>
        <w:spacing w:after="0" w:line="240" w:lineRule="auto"/>
        <w:ind w:left="720"/>
        <w:jc w:val="both"/>
        <w:rPr>
          <w:sz w:val="18"/>
          <w:szCs w:val="18"/>
          <w:lang w:val="en-US"/>
        </w:rPr>
      </w:pPr>
    </w:p>
    <w:p w:rsidR="008E0DF4" w:rsidRPr="002537DB" w:rsidRDefault="008E0DF4" w:rsidP="002537DB">
      <w:pPr>
        <w:spacing w:after="0" w:line="240" w:lineRule="auto"/>
        <w:jc w:val="both"/>
        <w:rPr>
          <w:sz w:val="18"/>
          <w:szCs w:val="18"/>
          <w:lang w:val="en-US"/>
        </w:rPr>
      </w:pPr>
      <w:r w:rsidRPr="002537DB">
        <w:rPr>
          <w:sz w:val="18"/>
          <w:szCs w:val="18"/>
          <w:lang w:val="en-US"/>
        </w:rPr>
        <w:t xml:space="preserve">Then, you’ll be ready </w:t>
      </w:r>
      <w:r w:rsidR="00323417" w:rsidRPr="002537DB">
        <w:rPr>
          <w:sz w:val="18"/>
          <w:szCs w:val="18"/>
          <w:lang w:val="en-US"/>
        </w:rPr>
        <w:t xml:space="preserve">to start writing your five paragraph essay.  You need three reasons in support of your thesis, and three separate sources.  To keep thing moving quickly and easily, all of your sources will be from the </w:t>
      </w:r>
      <w:hyperlink r:id="rId5" w:history="1">
        <w:r w:rsidR="00323417" w:rsidRPr="002537DB">
          <w:rPr>
            <w:rStyle w:val="Hyperlink"/>
            <w:i/>
            <w:sz w:val="18"/>
            <w:szCs w:val="18"/>
            <w:lang w:val="en-US"/>
          </w:rPr>
          <w:t xml:space="preserve">Summative </w:t>
        </w:r>
        <w:r w:rsidR="00323417" w:rsidRPr="002537DB">
          <w:rPr>
            <w:rStyle w:val="Hyperlink"/>
            <w:sz w:val="18"/>
            <w:szCs w:val="18"/>
            <w:lang w:val="en-US"/>
          </w:rPr>
          <w:t>folder of our class website</w:t>
        </w:r>
      </w:hyperlink>
      <w:r w:rsidR="00323417" w:rsidRPr="002537DB">
        <w:rPr>
          <w:sz w:val="18"/>
          <w:szCs w:val="18"/>
          <w:lang w:val="en-US"/>
        </w:rPr>
        <w:t>.  Make sure to include at least one quotation per body paragraph of the essay.</w:t>
      </w:r>
    </w:p>
    <w:p w:rsidR="00323417" w:rsidRPr="002537DB" w:rsidRDefault="00323417" w:rsidP="00A92E71">
      <w:pPr>
        <w:spacing w:after="0" w:line="240" w:lineRule="auto"/>
        <w:ind w:left="720"/>
        <w:jc w:val="both"/>
        <w:rPr>
          <w:sz w:val="18"/>
          <w:szCs w:val="18"/>
          <w:lang w:val="en-US"/>
        </w:rPr>
      </w:pPr>
    </w:p>
    <w:p w:rsidR="00323417" w:rsidRPr="002537DB" w:rsidRDefault="003058F0" w:rsidP="002537DB">
      <w:pPr>
        <w:spacing w:after="0" w:line="240" w:lineRule="auto"/>
        <w:jc w:val="both"/>
        <w:rPr>
          <w:sz w:val="18"/>
          <w:szCs w:val="18"/>
          <w:lang w:val="en-US"/>
        </w:rPr>
      </w:pPr>
      <w:r w:rsidRPr="002537DB">
        <w:rPr>
          <w:sz w:val="18"/>
          <w:szCs w:val="18"/>
          <w:lang w:val="en-US"/>
        </w:rPr>
        <w:t>In the conclusion, you will again state your thesis.  Then, summarize each of your reasons as one sentence each.  In the final sentence of your essay, indicate what, in your opinion, the future holds for OJ Simpson.</w:t>
      </w:r>
    </w:p>
    <w:p w:rsidR="00A92E71" w:rsidRPr="002537DB" w:rsidRDefault="00A92E71" w:rsidP="009E0555">
      <w:pPr>
        <w:spacing w:after="0" w:line="240" w:lineRule="auto"/>
        <w:jc w:val="both"/>
        <w:rPr>
          <w:sz w:val="18"/>
          <w:szCs w:val="18"/>
          <w:lang w:val="en-US"/>
        </w:rPr>
      </w:pPr>
    </w:p>
    <w:p w:rsidR="002537DB" w:rsidRPr="002537DB" w:rsidRDefault="002537DB" w:rsidP="009E0555">
      <w:pPr>
        <w:spacing w:after="0" w:line="240" w:lineRule="auto"/>
        <w:jc w:val="both"/>
        <w:rPr>
          <w:sz w:val="18"/>
          <w:szCs w:val="18"/>
          <w:lang w:val="en-US"/>
        </w:rPr>
      </w:pPr>
      <w:r w:rsidRPr="002537DB">
        <w:rPr>
          <w:sz w:val="18"/>
          <w:szCs w:val="18"/>
          <w:lang w:val="en-US"/>
        </w:rPr>
        <w:t>“OJ Essays” Will Be Marked Based on the Following Criteria:</w:t>
      </w:r>
    </w:p>
    <w:p w:rsidR="002537DB" w:rsidRPr="002537DB" w:rsidRDefault="002537DB" w:rsidP="002537DB">
      <w:pPr>
        <w:spacing w:after="0" w:line="240" w:lineRule="auto"/>
        <w:jc w:val="both"/>
        <w:rPr>
          <w:sz w:val="18"/>
          <w:szCs w:val="18"/>
          <w:lang w:val="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72"/>
        <w:gridCol w:w="1872"/>
        <w:gridCol w:w="1872"/>
        <w:gridCol w:w="1872"/>
        <w:gridCol w:w="1872"/>
      </w:tblGrid>
      <w:tr w:rsidR="002537DB" w:rsidRPr="002537DB" w:rsidTr="0052666E">
        <w:tc>
          <w:tcPr>
            <w:tcW w:w="1872" w:type="dxa"/>
            <w:tcBorders>
              <w:top w:val="single" w:sz="1" w:space="0" w:color="000000"/>
              <w:left w:val="single" w:sz="1" w:space="0" w:color="000000"/>
              <w:bottom w:val="single" w:sz="1" w:space="0" w:color="000000"/>
            </w:tcBorders>
          </w:tcPr>
          <w:p w:rsidR="002537DB" w:rsidRPr="002537DB" w:rsidRDefault="002537DB" w:rsidP="0052666E">
            <w:pPr>
              <w:pStyle w:val="TableContents"/>
              <w:rPr>
                <w:rFonts w:asciiTheme="minorHAnsi" w:hAnsiTheme="minorHAnsi" w:cs="Arial"/>
                <w:sz w:val="18"/>
                <w:szCs w:val="18"/>
              </w:rPr>
            </w:pPr>
          </w:p>
        </w:tc>
        <w:tc>
          <w:tcPr>
            <w:tcW w:w="1872" w:type="dxa"/>
            <w:tcBorders>
              <w:top w:val="single" w:sz="1" w:space="0" w:color="000000"/>
              <w:left w:val="single" w:sz="1" w:space="0" w:color="000000"/>
              <w:bottom w:val="single" w:sz="1" w:space="0" w:color="000000"/>
            </w:tcBorders>
          </w:tcPr>
          <w:p w:rsidR="002537DB" w:rsidRPr="002537DB" w:rsidRDefault="002537DB" w:rsidP="0052666E">
            <w:pPr>
              <w:pStyle w:val="FreeForm"/>
              <w:rPr>
                <w:rFonts w:asciiTheme="minorHAnsi" w:hAnsiTheme="minorHAnsi" w:cs="Arial"/>
                <w:sz w:val="18"/>
                <w:szCs w:val="18"/>
              </w:rPr>
            </w:pPr>
            <w:r w:rsidRPr="002537DB">
              <w:rPr>
                <w:rFonts w:asciiTheme="minorHAnsi" w:hAnsiTheme="minorHAnsi" w:cs="Arial"/>
                <w:sz w:val="18"/>
                <w:szCs w:val="18"/>
              </w:rPr>
              <w:t>Level One</w:t>
            </w:r>
          </w:p>
        </w:tc>
        <w:tc>
          <w:tcPr>
            <w:tcW w:w="1872" w:type="dxa"/>
            <w:tcBorders>
              <w:top w:val="single" w:sz="1" w:space="0" w:color="000000"/>
              <w:left w:val="single" w:sz="1" w:space="0" w:color="000000"/>
              <w:bottom w:val="single" w:sz="1" w:space="0" w:color="000000"/>
            </w:tcBorders>
          </w:tcPr>
          <w:p w:rsidR="002537DB" w:rsidRPr="002537DB" w:rsidRDefault="002537DB" w:rsidP="0052666E">
            <w:pPr>
              <w:pStyle w:val="FreeForm"/>
              <w:rPr>
                <w:rFonts w:asciiTheme="minorHAnsi" w:hAnsiTheme="minorHAnsi" w:cs="Arial"/>
                <w:sz w:val="18"/>
                <w:szCs w:val="18"/>
              </w:rPr>
            </w:pPr>
            <w:r w:rsidRPr="002537DB">
              <w:rPr>
                <w:rFonts w:asciiTheme="minorHAnsi" w:hAnsiTheme="minorHAnsi" w:cs="Arial"/>
                <w:sz w:val="18"/>
                <w:szCs w:val="18"/>
              </w:rPr>
              <w:t>Level Two</w:t>
            </w:r>
          </w:p>
        </w:tc>
        <w:tc>
          <w:tcPr>
            <w:tcW w:w="1872" w:type="dxa"/>
            <w:tcBorders>
              <w:top w:val="single" w:sz="1" w:space="0" w:color="000000"/>
              <w:left w:val="single" w:sz="1" w:space="0" w:color="000000"/>
              <w:bottom w:val="single" w:sz="1" w:space="0" w:color="000000"/>
            </w:tcBorders>
          </w:tcPr>
          <w:p w:rsidR="002537DB" w:rsidRPr="002537DB" w:rsidRDefault="002537DB" w:rsidP="0052666E">
            <w:pPr>
              <w:pStyle w:val="FreeForm"/>
              <w:rPr>
                <w:rFonts w:asciiTheme="minorHAnsi" w:hAnsiTheme="minorHAnsi" w:cs="Arial"/>
                <w:sz w:val="18"/>
                <w:szCs w:val="18"/>
              </w:rPr>
            </w:pPr>
            <w:r w:rsidRPr="002537DB">
              <w:rPr>
                <w:rFonts w:asciiTheme="minorHAnsi" w:hAnsiTheme="minorHAnsi" w:cs="Arial"/>
                <w:sz w:val="18"/>
                <w:szCs w:val="18"/>
              </w:rPr>
              <w:t>Level Three</w:t>
            </w:r>
          </w:p>
        </w:tc>
        <w:tc>
          <w:tcPr>
            <w:tcW w:w="1872" w:type="dxa"/>
            <w:tcBorders>
              <w:top w:val="single" w:sz="1" w:space="0" w:color="000000"/>
              <w:left w:val="single" w:sz="1" w:space="0" w:color="000000"/>
              <w:bottom w:val="single" w:sz="1" w:space="0" w:color="000000"/>
              <w:right w:val="single" w:sz="1" w:space="0" w:color="000000"/>
            </w:tcBorders>
          </w:tcPr>
          <w:p w:rsidR="002537DB" w:rsidRPr="002537DB" w:rsidRDefault="002537DB" w:rsidP="0052666E">
            <w:pPr>
              <w:pStyle w:val="FreeForm"/>
              <w:rPr>
                <w:rFonts w:asciiTheme="minorHAnsi" w:hAnsiTheme="minorHAnsi" w:cs="Arial"/>
                <w:sz w:val="18"/>
                <w:szCs w:val="18"/>
              </w:rPr>
            </w:pPr>
            <w:r w:rsidRPr="002537DB">
              <w:rPr>
                <w:rFonts w:asciiTheme="minorHAnsi" w:hAnsiTheme="minorHAnsi" w:cs="Arial"/>
                <w:sz w:val="18"/>
                <w:szCs w:val="18"/>
              </w:rPr>
              <w:t>Level Four</w:t>
            </w:r>
          </w:p>
        </w:tc>
      </w:tr>
      <w:tr w:rsidR="002537DB" w:rsidRPr="002537DB" w:rsidTr="0052666E">
        <w:tc>
          <w:tcPr>
            <w:tcW w:w="1872" w:type="dxa"/>
            <w:tcBorders>
              <w:left w:val="single" w:sz="1" w:space="0" w:color="000000"/>
              <w:bottom w:val="single" w:sz="1" w:space="0" w:color="000000"/>
            </w:tcBorders>
          </w:tcPr>
          <w:p w:rsidR="002537DB" w:rsidRPr="002537DB" w:rsidRDefault="002537DB" w:rsidP="0052666E">
            <w:pPr>
              <w:pStyle w:val="FreeForm"/>
              <w:rPr>
                <w:rFonts w:asciiTheme="minorHAnsi" w:hAnsiTheme="minorHAnsi" w:cs="Arial"/>
                <w:sz w:val="18"/>
                <w:szCs w:val="18"/>
              </w:rPr>
            </w:pPr>
            <w:r w:rsidRPr="002537DB">
              <w:rPr>
                <w:rFonts w:asciiTheme="minorHAnsi" w:hAnsiTheme="minorHAnsi" w:cs="Arial"/>
                <w:sz w:val="18"/>
                <w:szCs w:val="18"/>
              </w:rPr>
              <w:t>Knowledge:  The facts in the essay are both correct and relevant</w:t>
            </w:r>
          </w:p>
          <w:p w:rsidR="002537DB" w:rsidRPr="002537DB" w:rsidRDefault="002537DB" w:rsidP="0052666E">
            <w:pPr>
              <w:pStyle w:val="FreeForm"/>
              <w:rPr>
                <w:rFonts w:asciiTheme="minorHAnsi" w:hAnsiTheme="minorHAnsi" w:cs="Arial"/>
                <w:sz w:val="18"/>
                <w:szCs w:val="18"/>
              </w:rPr>
            </w:pPr>
          </w:p>
        </w:tc>
        <w:tc>
          <w:tcPr>
            <w:tcW w:w="1872" w:type="dxa"/>
            <w:tcBorders>
              <w:left w:val="single" w:sz="1" w:space="0" w:color="000000"/>
              <w:bottom w:val="single" w:sz="1" w:space="0" w:color="000000"/>
            </w:tcBorders>
          </w:tcPr>
          <w:p w:rsidR="002537DB" w:rsidRPr="002537DB" w:rsidRDefault="002537DB" w:rsidP="0052666E">
            <w:pPr>
              <w:pStyle w:val="FreeForm"/>
              <w:rPr>
                <w:rFonts w:asciiTheme="minorHAnsi" w:hAnsiTheme="minorHAnsi" w:cs="Arial"/>
                <w:sz w:val="18"/>
                <w:szCs w:val="18"/>
              </w:rPr>
            </w:pPr>
            <w:r w:rsidRPr="002537DB">
              <w:rPr>
                <w:rFonts w:asciiTheme="minorHAnsi" w:hAnsiTheme="minorHAnsi" w:cs="Arial"/>
                <w:sz w:val="18"/>
                <w:szCs w:val="18"/>
              </w:rPr>
              <w:t>The facts in the essay are not correct or relevant</w:t>
            </w:r>
          </w:p>
        </w:tc>
        <w:tc>
          <w:tcPr>
            <w:tcW w:w="1872" w:type="dxa"/>
            <w:tcBorders>
              <w:left w:val="single" w:sz="1" w:space="0" w:color="000000"/>
              <w:bottom w:val="single" w:sz="1" w:space="0" w:color="000000"/>
            </w:tcBorders>
          </w:tcPr>
          <w:p w:rsidR="002537DB" w:rsidRPr="002537DB" w:rsidRDefault="002537DB" w:rsidP="0052666E">
            <w:pPr>
              <w:pStyle w:val="FreeForm"/>
              <w:rPr>
                <w:rFonts w:asciiTheme="minorHAnsi" w:hAnsiTheme="minorHAnsi" w:cs="Arial"/>
                <w:sz w:val="18"/>
                <w:szCs w:val="18"/>
              </w:rPr>
            </w:pPr>
            <w:r w:rsidRPr="002537DB">
              <w:rPr>
                <w:rFonts w:asciiTheme="minorHAnsi" w:hAnsiTheme="minorHAnsi" w:cs="Arial"/>
                <w:sz w:val="18"/>
                <w:szCs w:val="18"/>
              </w:rPr>
              <w:t>The facts in the essay are somewhat correct and relevant</w:t>
            </w:r>
          </w:p>
        </w:tc>
        <w:tc>
          <w:tcPr>
            <w:tcW w:w="1872" w:type="dxa"/>
            <w:tcBorders>
              <w:left w:val="single" w:sz="1" w:space="0" w:color="000000"/>
              <w:bottom w:val="single" w:sz="1" w:space="0" w:color="000000"/>
            </w:tcBorders>
          </w:tcPr>
          <w:p w:rsidR="002537DB" w:rsidRPr="002537DB" w:rsidRDefault="002537DB" w:rsidP="0052666E">
            <w:pPr>
              <w:pStyle w:val="FreeForm"/>
              <w:rPr>
                <w:rFonts w:asciiTheme="minorHAnsi" w:hAnsiTheme="minorHAnsi" w:cs="Arial"/>
                <w:sz w:val="18"/>
                <w:szCs w:val="18"/>
              </w:rPr>
            </w:pPr>
            <w:r w:rsidRPr="002537DB">
              <w:rPr>
                <w:rFonts w:asciiTheme="minorHAnsi" w:hAnsiTheme="minorHAnsi" w:cs="Arial"/>
                <w:sz w:val="18"/>
                <w:szCs w:val="18"/>
              </w:rPr>
              <w:t>The facts in the essay are  correct and relevant</w:t>
            </w:r>
          </w:p>
        </w:tc>
        <w:tc>
          <w:tcPr>
            <w:tcW w:w="1872" w:type="dxa"/>
            <w:tcBorders>
              <w:left w:val="single" w:sz="1" w:space="0" w:color="000000"/>
              <w:bottom w:val="single" w:sz="1" w:space="0" w:color="000000"/>
              <w:right w:val="single" w:sz="1" w:space="0" w:color="000000"/>
            </w:tcBorders>
          </w:tcPr>
          <w:p w:rsidR="002537DB" w:rsidRPr="002537DB" w:rsidRDefault="002537DB" w:rsidP="0052666E">
            <w:pPr>
              <w:pStyle w:val="FreeForm"/>
              <w:rPr>
                <w:rFonts w:asciiTheme="minorHAnsi" w:hAnsiTheme="minorHAnsi" w:cs="Arial"/>
                <w:sz w:val="18"/>
                <w:szCs w:val="18"/>
              </w:rPr>
            </w:pPr>
            <w:r w:rsidRPr="002537DB">
              <w:rPr>
                <w:rFonts w:asciiTheme="minorHAnsi" w:hAnsiTheme="minorHAnsi" w:cs="Arial"/>
                <w:sz w:val="18"/>
                <w:szCs w:val="18"/>
              </w:rPr>
              <w:t>The facts in the essay are very correct and relevant</w:t>
            </w:r>
          </w:p>
        </w:tc>
      </w:tr>
      <w:tr w:rsidR="002537DB" w:rsidRPr="002537DB" w:rsidTr="0052666E">
        <w:tc>
          <w:tcPr>
            <w:tcW w:w="1872" w:type="dxa"/>
            <w:tcBorders>
              <w:left w:val="single" w:sz="1" w:space="0" w:color="000000"/>
              <w:bottom w:val="single" w:sz="1" w:space="0" w:color="000000"/>
            </w:tcBorders>
          </w:tcPr>
          <w:p w:rsidR="002537DB" w:rsidRPr="002537DB" w:rsidRDefault="002537DB" w:rsidP="0052666E">
            <w:pPr>
              <w:pStyle w:val="FreeForm"/>
              <w:rPr>
                <w:rFonts w:asciiTheme="minorHAnsi" w:hAnsiTheme="minorHAnsi" w:cs="Arial"/>
                <w:sz w:val="18"/>
                <w:szCs w:val="18"/>
              </w:rPr>
            </w:pPr>
            <w:r w:rsidRPr="002537DB">
              <w:rPr>
                <w:rFonts w:asciiTheme="minorHAnsi" w:hAnsiTheme="minorHAnsi" w:cs="Arial"/>
                <w:sz w:val="18"/>
                <w:szCs w:val="18"/>
              </w:rPr>
              <w:t>Thinking:  The concluding opinion is logical and insightful</w:t>
            </w:r>
          </w:p>
          <w:p w:rsidR="002537DB" w:rsidRPr="002537DB" w:rsidRDefault="002537DB" w:rsidP="0052666E">
            <w:pPr>
              <w:pStyle w:val="FreeForm"/>
              <w:rPr>
                <w:rFonts w:asciiTheme="minorHAnsi" w:hAnsiTheme="minorHAnsi" w:cs="Arial"/>
                <w:sz w:val="18"/>
                <w:szCs w:val="18"/>
              </w:rPr>
            </w:pPr>
          </w:p>
        </w:tc>
        <w:tc>
          <w:tcPr>
            <w:tcW w:w="1872" w:type="dxa"/>
            <w:tcBorders>
              <w:left w:val="single" w:sz="1" w:space="0" w:color="000000"/>
              <w:bottom w:val="single" w:sz="1" w:space="0" w:color="000000"/>
            </w:tcBorders>
          </w:tcPr>
          <w:p w:rsidR="002537DB" w:rsidRPr="002537DB" w:rsidRDefault="002537DB" w:rsidP="0052666E">
            <w:pPr>
              <w:pStyle w:val="FreeForm"/>
              <w:rPr>
                <w:rFonts w:asciiTheme="minorHAnsi" w:hAnsiTheme="minorHAnsi" w:cs="Arial"/>
                <w:sz w:val="18"/>
                <w:szCs w:val="18"/>
              </w:rPr>
            </w:pPr>
            <w:r w:rsidRPr="002537DB">
              <w:rPr>
                <w:rFonts w:asciiTheme="minorHAnsi" w:hAnsiTheme="minorHAnsi" w:cs="Arial"/>
                <w:sz w:val="18"/>
                <w:szCs w:val="18"/>
              </w:rPr>
              <w:t>The concluding opinion is not logical or insightful</w:t>
            </w:r>
          </w:p>
        </w:tc>
        <w:tc>
          <w:tcPr>
            <w:tcW w:w="1872" w:type="dxa"/>
            <w:tcBorders>
              <w:left w:val="single" w:sz="1" w:space="0" w:color="000000"/>
              <w:bottom w:val="single" w:sz="1" w:space="0" w:color="000000"/>
            </w:tcBorders>
          </w:tcPr>
          <w:p w:rsidR="002537DB" w:rsidRPr="002537DB" w:rsidRDefault="002537DB" w:rsidP="0052666E">
            <w:pPr>
              <w:pStyle w:val="FreeForm"/>
              <w:rPr>
                <w:rFonts w:asciiTheme="minorHAnsi" w:hAnsiTheme="minorHAnsi" w:cs="Arial"/>
                <w:sz w:val="18"/>
                <w:szCs w:val="18"/>
              </w:rPr>
            </w:pPr>
            <w:r w:rsidRPr="002537DB">
              <w:rPr>
                <w:rFonts w:asciiTheme="minorHAnsi" w:hAnsiTheme="minorHAnsi" w:cs="Arial"/>
                <w:sz w:val="18"/>
                <w:szCs w:val="18"/>
              </w:rPr>
              <w:t>The concluding opinion is somewhat logical and insightful</w:t>
            </w:r>
          </w:p>
        </w:tc>
        <w:tc>
          <w:tcPr>
            <w:tcW w:w="1872" w:type="dxa"/>
            <w:tcBorders>
              <w:left w:val="single" w:sz="1" w:space="0" w:color="000000"/>
              <w:bottom w:val="single" w:sz="1" w:space="0" w:color="000000"/>
            </w:tcBorders>
          </w:tcPr>
          <w:p w:rsidR="002537DB" w:rsidRPr="002537DB" w:rsidRDefault="002537DB" w:rsidP="0052666E">
            <w:pPr>
              <w:pStyle w:val="FreeForm"/>
              <w:rPr>
                <w:rFonts w:asciiTheme="minorHAnsi" w:hAnsiTheme="minorHAnsi" w:cs="Arial"/>
                <w:sz w:val="18"/>
                <w:szCs w:val="18"/>
              </w:rPr>
            </w:pPr>
            <w:r w:rsidRPr="002537DB">
              <w:rPr>
                <w:rFonts w:asciiTheme="minorHAnsi" w:hAnsiTheme="minorHAnsi" w:cs="Arial"/>
                <w:sz w:val="18"/>
                <w:szCs w:val="18"/>
              </w:rPr>
              <w:t>The concluding opinion is logical and insightful</w:t>
            </w:r>
          </w:p>
        </w:tc>
        <w:tc>
          <w:tcPr>
            <w:tcW w:w="1872" w:type="dxa"/>
            <w:tcBorders>
              <w:left w:val="single" w:sz="1" w:space="0" w:color="000000"/>
              <w:bottom w:val="single" w:sz="1" w:space="0" w:color="000000"/>
              <w:right w:val="single" w:sz="1" w:space="0" w:color="000000"/>
            </w:tcBorders>
          </w:tcPr>
          <w:p w:rsidR="002537DB" w:rsidRPr="002537DB" w:rsidRDefault="002537DB" w:rsidP="0052666E">
            <w:pPr>
              <w:pStyle w:val="FreeForm"/>
              <w:rPr>
                <w:rFonts w:asciiTheme="minorHAnsi" w:hAnsiTheme="minorHAnsi" w:cs="Arial"/>
                <w:sz w:val="18"/>
                <w:szCs w:val="18"/>
              </w:rPr>
            </w:pPr>
            <w:r w:rsidRPr="002537DB">
              <w:rPr>
                <w:rFonts w:asciiTheme="minorHAnsi" w:hAnsiTheme="minorHAnsi" w:cs="Arial"/>
                <w:sz w:val="18"/>
                <w:szCs w:val="18"/>
              </w:rPr>
              <w:t>The concluding opinion is very logical and insightful</w:t>
            </w:r>
          </w:p>
        </w:tc>
      </w:tr>
      <w:tr w:rsidR="002537DB" w:rsidRPr="002537DB" w:rsidTr="0052666E">
        <w:tc>
          <w:tcPr>
            <w:tcW w:w="1872" w:type="dxa"/>
            <w:tcBorders>
              <w:left w:val="single" w:sz="1" w:space="0" w:color="000000"/>
              <w:bottom w:val="single" w:sz="1" w:space="0" w:color="000000"/>
            </w:tcBorders>
          </w:tcPr>
          <w:p w:rsidR="002537DB" w:rsidRPr="002537DB" w:rsidRDefault="002537DB" w:rsidP="0052666E">
            <w:pPr>
              <w:pStyle w:val="FreeForm"/>
              <w:rPr>
                <w:rFonts w:asciiTheme="minorHAnsi" w:hAnsiTheme="minorHAnsi" w:cs="Arial"/>
                <w:sz w:val="18"/>
                <w:szCs w:val="18"/>
              </w:rPr>
            </w:pPr>
            <w:r w:rsidRPr="002537DB">
              <w:rPr>
                <w:rFonts w:asciiTheme="minorHAnsi" w:hAnsiTheme="minorHAnsi" w:cs="Arial"/>
                <w:sz w:val="18"/>
                <w:szCs w:val="18"/>
              </w:rPr>
              <w:t>Communication:  The essay is both persuasive and formal</w:t>
            </w:r>
          </w:p>
          <w:p w:rsidR="002537DB" w:rsidRPr="002537DB" w:rsidRDefault="002537DB" w:rsidP="0052666E">
            <w:pPr>
              <w:pStyle w:val="FreeForm"/>
              <w:rPr>
                <w:rFonts w:asciiTheme="minorHAnsi" w:hAnsiTheme="minorHAnsi" w:cs="Arial"/>
                <w:sz w:val="18"/>
                <w:szCs w:val="18"/>
              </w:rPr>
            </w:pPr>
          </w:p>
        </w:tc>
        <w:tc>
          <w:tcPr>
            <w:tcW w:w="1872" w:type="dxa"/>
            <w:tcBorders>
              <w:left w:val="single" w:sz="1" w:space="0" w:color="000000"/>
              <w:bottom w:val="single" w:sz="1" w:space="0" w:color="000000"/>
            </w:tcBorders>
          </w:tcPr>
          <w:p w:rsidR="002537DB" w:rsidRPr="002537DB" w:rsidRDefault="002537DB" w:rsidP="0052666E">
            <w:pPr>
              <w:pStyle w:val="FreeForm"/>
              <w:rPr>
                <w:rFonts w:asciiTheme="minorHAnsi" w:hAnsiTheme="minorHAnsi" w:cs="Arial"/>
                <w:sz w:val="18"/>
                <w:szCs w:val="18"/>
              </w:rPr>
            </w:pPr>
            <w:r w:rsidRPr="002537DB">
              <w:rPr>
                <w:rFonts w:asciiTheme="minorHAnsi" w:hAnsiTheme="minorHAnsi" w:cs="Arial"/>
                <w:sz w:val="18"/>
                <w:szCs w:val="18"/>
              </w:rPr>
              <w:t>The essay is neither persuasive or formal</w:t>
            </w:r>
          </w:p>
        </w:tc>
        <w:tc>
          <w:tcPr>
            <w:tcW w:w="1872" w:type="dxa"/>
            <w:tcBorders>
              <w:left w:val="single" w:sz="1" w:space="0" w:color="000000"/>
              <w:bottom w:val="single" w:sz="1" w:space="0" w:color="000000"/>
            </w:tcBorders>
          </w:tcPr>
          <w:p w:rsidR="002537DB" w:rsidRPr="002537DB" w:rsidRDefault="002537DB" w:rsidP="0052666E">
            <w:pPr>
              <w:pStyle w:val="FreeForm"/>
              <w:rPr>
                <w:rFonts w:asciiTheme="minorHAnsi" w:hAnsiTheme="minorHAnsi" w:cs="Arial"/>
                <w:sz w:val="18"/>
                <w:szCs w:val="18"/>
              </w:rPr>
            </w:pPr>
            <w:r w:rsidRPr="002537DB">
              <w:rPr>
                <w:rFonts w:asciiTheme="minorHAnsi" w:hAnsiTheme="minorHAnsi" w:cs="Arial"/>
                <w:sz w:val="18"/>
                <w:szCs w:val="18"/>
              </w:rPr>
              <w:t>The essay is somewhat persuasive and formal</w:t>
            </w:r>
          </w:p>
        </w:tc>
        <w:tc>
          <w:tcPr>
            <w:tcW w:w="1872" w:type="dxa"/>
            <w:tcBorders>
              <w:left w:val="single" w:sz="1" w:space="0" w:color="000000"/>
              <w:bottom w:val="single" w:sz="1" w:space="0" w:color="000000"/>
            </w:tcBorders>
          </w:tcPr>
          <w:p w:rsidR="002537DB" w:rsidRPr="002537DB" w:rsidRDefault="002537DB" w:rsidP="0052666E">
            <w:pPr>
              <w:pStyle w:val="FreeForm"/>
              <w:rPr>
                <w:rFonts w:asciiTheme="minorHAnsi" w:hAnsiTheme="minorHAnsi" w:cs="Arial"/>
                <w:sz w:val="18"/>
                <w:szCs w:val="18"/>
              </w:rPr>
            </w:pPr>
            <w:r w:rsidRPr="002537DB">
              <w:rPr>
                <w:rFonts w:asciiTheme="minorHAnsi" w:hAnsiTheme="minorHAnsi" w:cs="Arial"/>
                <w:sz w:val="18"/>
                <w:szCs w:val="18"/>
              </w:rPr>
              <w:t>The essay is both persuasive and formal</w:t>
            </w:r>
          </w:p>
        </w:tc>
        <w:tc>
          <w:tcPr>
            <w:tcW w:w="1872" w:type="dxa"/>
            <w:tcBorders>
              <w:left w:val="single" w:sz="1" w:space="0" w:color="000000"/>
              <w:bottom w:val="single" w:sz="1" w:space="0" w:color="000000"/>
              <w:right w:val="single" w:sz="1" w:space="0" w:color="000000"/>
            </w:tcBorders>
          </w:tcPr>
          <w:p w:rsidR="002537DB" w:rsidRPr="002537DB" w:rsidRDefault="002537DB" w:rsidP="0052666E">
            <w:pPr>
              <w:pStyle w:val="FreeForm"/>
              <w:rPr>
                <w:rFonts w:asciiTheme="minorHAnsi" w:hAnsiTheme="minorHAnsi" w:cs="Arial"/>
                <w:sz w:val="18"/>
                <w:szCs w:val="18"/>
              </w:rPr>
            </w:pPr>
            <w:r w:rsidRPr="002537DB">
              <w:rPr>
                <w:rFonts w:asciiTheme="minorHAnsi" w:hAnsiTheme="minorHAnsi" w:cs="Arial"/>
                <w:sz w:val="18"/>
                <w:szCs w:val="18"/>
              </w:rPr>
              <w:t>The essay is very persuasive and extremely  formal</w:t>
            </w:r>
          </w:p>
        </w:tc>
      </w:tr>
      <w:tr w:rsidR="002537DB" w:rsidRPr="002537DB" w:rsidTr="0052666E">
        <w:tc>
          <w:tcPr>
            <w:tcW w:w="1872" w:type="dxa"/>
            <w:tcBorders>
              <w:left w:val="single" w:sz="1" w:space="0" w:color="000000"/>
              <w:bottom w:val="single" w:sz="1" w:space="0" w:color="000000"/>
            </w:tcBorders>
          </w:tcPr>
          <w:p w:rsidR="002537DB" w:rsidRPr="002537DB" w:rsidRDefault="002537DB" w:rsidP="0052666E">
            <w:pPr>
              <w:pStyle w:val="FreeForm"/>
              <w:rPr>
                <w:rFonts w:asciiTheme="minorHAnsi" w:hAnsiTheme="minorHAnsi" w:cs="Arial"/>
                <w:sz w:val="18"/>
                <w:szCs w:val="18"/>
              </w:rPr>
            </w:pPr>
            <w:r w:rsidRPr="002537DB">
              <w:rPr>
                <w:rFonts w:asciiTheme="minorHAnsi" w:hAnsiTheme="minorHAnsi" w:cs="Arial"/>
                <w:sz w:val="18"/>
                <w:szCs w:val="18"/>
              </w:rPr>
              <w:t>Communication:  The essay is mechanically correct</w:t>
            </w:r>
          </w:p>
          <w:p w:rsidR="002537DB" w:rsidRPr="002537DB" w:rsidRDefault="002537DB" w:rsidP="0052666E">
            <w:pPr>
              <w:pStyle w:val="FreeForm"/>
              <w:rPr>
                <w:rFonts w:asciiTheme="minorHAnsi" w:hAnsiTheme="minorHAnsi" w:cs="Arial"/>
                <w:sz w:val="18"/>
                <w:szCs w:val="18"/>
              </w:rPr>
            </w:pPr>
          </w:p>
        </w:tc>
        <w:tc>
          <w:tcPr>
            <w:tcW w:w="1872" w:type="dxa"/>
            <w:tcBorders>
              <w:left w:val="single" w:sz="1" w:space="0" w:color="000000"/>
              <w:bottom w:val="single" w:sz="1" w:space="0" w:color="000000"/>
            </w:tcBorders>
          </w:tcPr>
          <w:p w:rsidR="002537DB" w:rsidRPr="002537DB" w:rsidRDefault="002537DB" w:rsidP="0052666E">
            <w:pPr>
              <w:pStyle w:val="FreeForm"/>
              <w:rPr>
                <w:rFonts w:asciiTheme="minorHAnsi" w:hAnsiTheme="minorHAnsi" w:cs="Arial"/>
                <w:sz w:val="18"/>
                <w:szCs w:val="18"/>
              </w:rPr>
            </w:pPr>
            <w:r w:rsidRPr="002537DB">
              <w:rPr>
                <w:rFonts w:asciiTheme="minorHAnsi" w:hAnsiTheme="minorHAnsi" w:cs="Arial"/>
                <w:sz w:val="18"/>
                <w:szCs w:val="18"/>
              </w:rPr>
              <w:t>The essay is not at all mechanically correct</w:t>
            </w:r>
          </w:p>
        </w:tc>
        <w:tc>
          <w:tcPr>
            <w:tcW w:w="1872" w:type="dxa"/>
            <w:tcBorders>
              <w:left w:val="single" w:sz="1" w:space="0" w:color="000000"/>
              <w:bottom w:val="single" w:sz="1" w:space="0" w:color="000000"/>
            </w:tcBorders>
          </w:tcPr>
          <w:p w:rsidR="002537DB" w:rsidRPr="002537DB" w:rsidRDefault="002537DB" w:rsidP="0052666E">
            <w:pPr>
              <w:pStyle w:val="FreeForm"/>
              <w:rPr>
                <w:rFonts w:asciiTheme="minorHAnsi" w:hAnsiTheme="minorHAnsi" w:cs="Arial"/>
                <w:sz w:val="18"/>
                <w:szCs w:val="18"/>
              </w:rPr>
            </w:pPr>
            <w:r w:rsidRPr="002537DB">
              <w:rPr>
                <w:rFonts w:asciiTheme="minorHAnsi" w:hAnsiTheme="minorHAnsi" w:cs="Arial"/>
                <w:sz w:val="18"/>
                <w:szCs w:val="18"/>
              </w:rPr>
              <w:t>The essay is somewhat mechanically correct</w:t>
            </w:r>
          </w:p>
        </w:tc>
        <w:tc>
          <w:tcPr>
            <w:tcW w:w="1872" w:type="dxa"/>
            <w:tcBorders>
              <w:left w:val="single" w:sz="1" w:space="0" w:color="000000"/>
              <w:bottom w:val="single" w:sz="1" w:space="0" w:color="000000"/>
            </w:tcBorders>
          </w:tcPr>
          <w:p w:rsidR="002537DB" w:rsidRPr="002537DB" w:rsidRDefault="002537DB" w:rsidP="0052666E">
            <w:pPr>
              <w:pStyle w:val="FreeForm"/>
              <w:rPr>
                <w:rFonts w:asciiTheme="minorHAnsi" w:hAnsiTheme="minorHAnsi" w:cs="Arial"/>
                <w:sz w:val="18"/>
                <w:szCs w:val="18"/>
              </w:rPr>
            </w:pPr>
            <w:r w:rsidRPr="002537DB">
              <w:rPr>
                <w:rFonts w:asciiTheme="minorHAnsi" w:hAnsiTheme="minorHAnsi" w:cs="Arial"/>
                <w:sz w:val="18"/>
                <w:szCs w:val="18"/>
              </w:rPr>
              <w:t>The essay is mechanically correct</w:t>
            </w:r>
          </w:p>
        </w:tc>
        <w:tc>
          <w:tcPr>
            <w:tcW w:w="1872" w:type="dxa"/>
            <w:tcBorders>
              <w:left w:val="single" w:sz="1" w:space="0" w:color="000000"/>
              <w:bottom w:val="single" w:sz="1" w:space="0" w:color="000000"/>
              <w:right w:val="single" w:sz="1" w:space="0" w:color="000000"/>
            </w:tcBorders>
          </w:tcPr>
          <w:p w:rsidR="002537DB" w:rsidRPr="002537DB" w:rsidRDefault="002537DB" w:rsidP="0052666E">
            <w:pPr>
              <w:pStyle w:val="FreeForm"/>
              <w:rPr>
                <w:rFonts w:asciiTheme="minorHAnsi" w:hAnsiTheme="minorHAnsi" w:cs="Arial"/>
                <w:sz w:val="18"/>
                <w:szCs w:val="18"/>
              </w:rPr>
            </w:pPr>
            <w:r w:rsidRPr="002537DB">
              <w:rPr>
                <w:rFonts w:asciiTheme="minorHAnsi" w:hAnsiTheme="minorHAnsi" w:cs="Arial"/>
                <w:sz w:val="18"/>
                <w:szCs w:val="18"/>
              </w:rPr>
              <w:t>The essay is perfectly mechanically correct</w:t>
            </w:r>
          </w:p>
        </w:tc>
      </w:tr>
      <w:tr w:rsidR="002537DB" w:rsidRPr="002537DB" w:rsidTr="0052666E">
        <w:tc>
          <w:tcPr>
            <w:tcW w:w="1872" w:type="dxa"/>
            <w:tcBorders>
              <w:left w:val="single" w:sz="1" w:space="0" w:color="000000"/>
              <w:bottom w:val="single" w:sz="1" w:space="0" w:color="000000"/>
            </w:tcBorders>
          </w:tcPr>
          <w:p w:rsidR="002537DB" w:rsidRPr="002537DB" w:rsidRDefault="002537DB" w:rsidP="0052666E">
            <w:pPr>
              <w:pStyle w:val="FreeForm"/>
              <w:rPr>
                <w:rFonts w:asciiTheme="minorHAnsi" w:hAnsiTheme="minorHAnsi" w:cs="Arial"/>
                <w:sz w:val="18"/>
                <w:szCs w:val="18"/>
              </w:rPr>
            </w:pPr>
            <w:r w:rsidRPr="002537DB">
              <w:rPr>
                <w:rFonts w:asciiTheme="minorHAnsi" w:hAnsiTheme="minorHAnsi" w:cs="Arial"/>
                <w:sz w:val="18"/>
                <w:szCs w:val="18"/>
              </w:rPr>
              <w:t>Application:  The essay uses Chicago formatting correctly</w:t>
            </w:r>
          </w:p>
          <w:p w:rsidR="002537DB" w:rsidRPr="002537DB" w:rsidRDefault="002537DB" w:rsidP="0052666E">
            <w:pPr>
              <w:pStyle w:val="FreeForm"/>
              <w:rPr>
                <w:rFonts w:asciiTheme="minorHAnsi" w:hAnsiTheme="minorHAnsi" w:cs="Arial"/>
                <w:sz w:val="18"/>
                <w:szCs w:val="18"/>
              </w:rPr>
            </w:pPr>
          </w:p>
        </w:tc>
        <w:tc>
          <w:tcPr>
            <w:tcW w:w="1872" w:type="dxa"/>
            <w:tcBorders>
              <w:left w:val="single" w:sz="1" w:space="0" w:color="000000"/>
              <w:bottom w:val="single" w:sz="1" w:space="0" w:color="000000"/>
            </w:tcBorders>
          </w:tcPr>
          <w:p w:rsidR="002537DB" w:rsidRPr="002537DB" w:rsidRDefault="002537DB" w:rsidP="0052666E">
            <w:pPr>
              <w:pStyle w:val="FreeForm"/>
              <w:rPr>
                <w:rFonts w:asciiTheme="minorHAnsi" w:hAnsiTheme="minorHAnsi" w:cs="Arial"/>
                <w:sz w:val="18"/>
                <w:szCs w:val="18"/>
              </w:rPr>
            </w:pPr>
            <w:r w:rsidRPr="002537DB">
              <w:rPr>
                <w:rFonts w:asciiTheme="minorHAnsi" w:hAnsiTheme="minorHAnsi" w:cs="Arial"/>
                <w:sz w:val="18"/>
                <w:szCs w:val="18"/>
              </w:rPr>
              <w:t>The essay does not use Chicago formatting correctly</w:t>
            </w:r>
          </w:p>
        </w:tc>
        <w:tc>
          <w:tcPr>
            <w:tcW w:w="1872" w:type="dxa"/>
            <w:tcBorders>
              <w:left w:val="single" w:sz="1" w:space="0" w:color="000000"/>
              <w:bottom w:val="single" w:sz="1" w:space="0" w:color="000000"/>
            </w:tcBorders>
          </w:tcPr>
          <w:p w:rsidR="002537DB" w:rsidRPr="002537DB" w:rsidRDefault="002537DB" w:rsidP="0052666E">
            <w:pPr>
              <w:pStyle w:val="FreeForm"/>
              <w:rPr>
                <w:rFonts w:asciiTheme="minorHAnsi" w:hAnsiTheme="minorHAnsi" w:cs="Arial"/>
                <w:sz w:val="18"/>
                <w:szCs w:val="18"/>
              </w:rPr>
            </w:pPr>
            <w:r w:rsidRPr="002537DB">
              <w:rPr>
                <w:rFonts w:asciiTheme="minorHAnsi" w:hAnsiTheme="minorHAnsi" w:cs="Arial"/>
                <w:sz w:val="18"/>
                <w:szCs w:val="18"/>
              </w:rPr>
              <w:t>The essay uses Chicago formatting somewhat correctly</w:t>
            </w:r>
          </w:p>
        </w:tc>
        <w:tc>
          <w:tcPr>
            <w:tcW w:w="1872" w:type="dxa"/>
            <w:tcBorders>
              <w:left w:val="single" w:sz="1" w:space="0" w:color="000000"/>
              <w:bottom w:val="single" w:sz="1" w:space="0" w:color="000000"/>
            </w:tcBorders>
          </w:tcPr>
          <w:p w:rsidR="002537DB" w:rsidRPr="002537DB" w:rsidRDefault="002537DB" w:rsidP="0052666E">
            <w:pPr>
              <w:pStyle w:val="FreeForm"/>
              <w:rPr>
                <w:rFonts w:asciiTheme="minorHAnsi" w:hAnsiTheme="minorHAnsi" w:cs="Arial"/>
                <w:sz w:val="18"/>
                <w:szCs w:val="18"/>
              </w:rPr>
            </w:pPr>
            <w:r w:rsidRPr="002537DB">
              <w:rPr>
                <w:rFonts w:asciiTheme="minorHAnsi" w:hAnsiTheme="minorHAnsi" w:cs="Arial"/>
                <w:sz w:val="18"/>
                <w:szCs w:val="18"/>
              </w:rPr>
              <w:t>The essay uses Chicago formatting correctly</w:t>
            </w:r>
          </w:p>
        </w:tc>
        <w:tc>
          <w:tcPr>
            <w:tcW w:w="1872" w:type="dxa"/>
            <w:tcBorders>
              <w:left w:val="single" w:sz="1" w:space="0" w:color="000000"/>
              <w:bottom w:val="single" w:sz="1" w:space="0" w:color="000000"/>
              <w:right w:val="single" w:sz="1" w:space="0" w:color="000000"/>
            </w:tcBorders>
          </w:tcPr>
          <w:p w:rsidR="002537DB" w:rsidRPr="002537DB" w:rsidRDefault="002537DB" w:rsidP="0052666E">
            <w:pPr>
              <w:pStyle w:val="FreeForm"/>
              <w:rPr>
                <w:rFonts w:asciiTheme="minorHAnsi" w:hAnsiTheme="minorHAnsi" w:cs="Arial"/>
                <w:sz w:val="18"/>
                <w:szCs w:val="18"/>
              </w:rPr>
            </w:pPr>
            <w:r w:rsidRPr="002537DB">
              <w:rPr>
                <w:rFonts w:asciiTheme="minorHAnsi" w:hAnsiTheme="minorHAnsi" w:cs="Arial"/>
                <w:sz w:val="18"/>
                <w:szCs w:val="18"/>
              </w:rPr>
              <w:t>The essay uses Chicago formatting perfectly</w:t>
            </w:r>
          </w:p>
        </w:tc>
      </w:tr>
    </w:tbl>
    <w:p w:rsidR="00A92E71" w:rsidRPr="002537DB" w:rsidRDefault="00A92E71" w:rsidP="009E0555">
      <w:pPr>
        <w:spacing w:after="0" w:line="240" w:lineRule="auto"/>
        <w:jc w:val="both"/>
        <w:rPr>
          <w:sz w:val="18"/>
          <w:szCs w:val="18"/>
        </w:rPr>
      </w:pPr>
    </w:p>
    <w:sectPr w:rsidR="00A92E71" w:rsidRPr="00253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55"/>
    <w:rsid w:val="002537DB"/>
    <w:rsid w:val="003058F0"/>
    <w:rsid w:val="00323417"/>
    <w:rsid w:val="0041641E"/>
    <w:rsid w:val="008E0DF4"/>
    <w:rsid w:val="009E0555"/>
    <w:rsid w:val="00A92E71"/>
    <w:rsid w:val="00DC2D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92E71"/>
    <w:rPr>
      <w:i/>
      <w:iCs/>
    </w:rPr>
  </w:style>
  <w:style w:type="character" w:styleId="Hyperlink">
    <w:name w:val="Hyperlink"/>
    <w:basedOn w:val="DefaultParagraphFont"/>
    <w:uiPriority w:val="99"/>
    <w:unhideWhenUsed/>
    <w:rsid w:val="00323417"/>
    <w:rPr>
      <w:color w:val="0000FF" w:themeColor="hyperlink"/>
      <w:u w:val="single"/>
    </w:rPr>
  </w:style>
  <w:style w:type="paragraph" w:customStyle="1" w:styleId="Style">
    <w:name w:val="Style"/>
    <w:uiPriority w:val="99"/>
    <w:rsid w:val="002537DB"/>
    <w:pPr>
      <w:widowControl w:val="0"/>
      <w:autoSpaceDE w:val="0"/>
      <w:autoSpaceDN w:val="0"/>
      <w:adjustRightInd w:val="0"/>
      <w:spacing w:after="0" w:line="240" w:lineRule="auto"/>
    </w:pPr>
    <w:rPr>
      <w:rFonts w:ascii="Times New Roman" w:eastAsia="Times New Roman" w:hAnsi="Times New Roman" w:cs="Times New Roman"/>
      <w:sz w:val="24"/>
      <w:szCs w:val="24"/>
      <w:lang w:eastAsia="en-CA"/>
    </w:rPr>
  </w:style>
  <w:style w:type="paragraph" w:customStyle="1" w:styleId="FreeForm">
    <w:name w:val="Free Form"/>
    <w:rsid w:val="002537DB"/>
    <w:pPr>
      <w:spacing w:after="0" w:line="240" w:lineRule="auto"/>
    </w:pPr>
    <w:rPr>
      <w:rFonts w:ascii="Helvetica" w:eastAsia="ヒラギノ角ゴ Pro W3" w:hAnsi="Helvetica" w:cs="Times New Roman"/>
      <w:color w:val="000000"/>
      <w:kern w:val="1"/>
      <w:sz w:val="24"/>
      <w:szCs w:val="20"/>
      <w:lang w:val="en-GB" w:eastAsia="en-CA"/>
    </w:rPr>
  </w:style>
  <w:style w:type="paragraph" w:customStyle="1" w:styleId="TableContents">
    <w:name w:val="Table Contents"/>
    <w:basedOn w:val="Normal"/>
    <w:rsid w:val="002537DB"/>
    <w:pPr>
      <w:suppressLineNumbers/>
      <w:suppressAutoHyphens/>
      <w:spacing w:after="0" w:line="240" w:lineRule="auto"/>
    </w:pPr>
    <w:rPr>
      <w:rFonts w:ascii="Times New Roman" w:eastAsia="Times New Roman" w:hAnsi="Times New Roman" w:cs="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92E71"/>
    <w:rPr>
      <w:i/>
      <w:iCs/>
    </w:rPr>
  </w:style>
  <w:style w:type="character" w:styleId="Hyperlink">
    <w:name w:val="Hyperlink"/>
    <w:basedOn w:val="DefaultParagraphFont"/>
    <w:uiPriority w:val="99"/>
    <w:unhideWhenUsed/>
    <w:rsid w:val="00323417"/>
    <w:rPr>
      <w:color w:val="0000FF" w:themeColor="hyperlink"/>
      <w:u w:val="single"/>
    </w:rPr>
  </w:style>
  <w:style w:type="paragraph" w:customStyle="1" w:styleId="Style">
    <w:name w:val="Style"/>
    <w:uiPriority w:val="99"/>
    <w:rsid w:val="002537DB"/>
    <w:pPr>
      <w:widowControl w:val="0"/>
      <w:autoSpaceDE w:val="0"/>
      <w:autoSpaceDN w:val="0"/>
      <w:adjustRightInd w:val="0"/>
      <w:spacing w:after="0" w:line="240" w:lineRule="auto"/>
    </w:pPr>
    <w:rPr>
      <w:rFonts w:ascii="Times New Roman" w:eastAsia="Times New Roman" w:hAnsi="Times New Roman" w:cs="Times New Roman"/>
      <w:sz w:val="24"/>
      <w:szCs w:val="24"/>
      <w:lang w:eastAsia="en-CA"/>
    </w:rPr>
  </w:style>
  <w:style w:type="paragraph" w:customStyle="1" w:styleId="FreeForm">
    <w:name w:val="Free Form"/>
    <w:rsid w:val="002537DB"/>
    <w:pPr>
      <w:spacing w:after="0" w:line="240" w:lineRule="auto"/>
    </w:pPr>
    <w:rPr>
      <w:rFonts w:ascii="Helvetica" w:eastAsia="ヒラギノ角ゴ Pro W3" w:hAnsi="Helvetica" w:cs="Times New Roman"/>
      <w:color w:val="000000"/>
      <w:kern w:val="1"/>
      <w:sz w:val="24"/>
      <w:szCs w:val="20"/>
      <w:lang w:val="en-GB" w:eastAsia="en-CA"/>
    </w:rPr>
  </w:style>
  <w:style w:type="paragraph" w:customStyle="1" w:styleId="TableContents">
    <w:name w:val="Table Contents"/>
    <w:basedOn w:val="Normal"/>
    <w:rsid w:val="002537DB"/>
    <w:pPr>
      <w:suppressLineNumbers/>
      <w:suppressAutoHyphens/>
      <w:spacing w:after="0" w:line="240" w:lineRule="auto"/>
    </w:pPr>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vdsb.ca/webpages/mckeownw/eleven.cfm?subpage=3082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6</cp:revision>
  <dcterms:created xsi:type="dcterms:W3CDTF">2017-01-26T13:30:00Z</dcterms:created>
  <dcterms:modified xsi:type="dcterms:W3CDTF">2017-01-27T18:12:00Z</dcterms:modified>
</cp:coreProperties>
</file>