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0C3E7D" w14:textId="77777777" w:rsidR="000822DD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550AEE">
        <w:rPr>
          <w:rFonts w:asciiTheme="minorHAnsi" w:eastAsia="Times New Roman" w:hAnsiTheme="minorHAnsi" w:cs="Times New Roman"/>
        </w:rPr>
        <w:t>The Switch From Hell</w:t>
      </w:r>
      <w:r>
        <w:rPr>
          <w:rFonts w:asciiTheme="minorHAnsi" w:eastAsia="Times New Roman" w:hAnsiTheme="minorHAnsi" w:cs="Times New Roman"/>
        </w:rPr>
        <w:t xml:space="preserve"> Comprehension Questions:</w:t>
      </w:r>
    </w:p>
    <w:p w14:paraId="58C5F87B" w14:textId="77777777" w:rsid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3DDA73EE" w14:textId="77777777" w:rsidR="000822DD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What type of car(s) were affected by the faulty ignition switch?</w:t>
      </w:r>
    </w:p>
    <w:p w14:paraId="009E44DC" w14:textId="77777777" w:rsidR="00550AEE" w:rsidRPr="00550AEE" w:rsidRDefault="00550AEE" w:rsidP="00550AEE">
      <w:pPr>
        <w:pStyle w:val="ListParagraph"/>
        <w:spacing w:line="240" w:lineRule="auto"/>
        <w:jc w:val="both"/>
        <w:rPr>
          <w:rFonts w:asciiTheme="minorHAnsi" w:hAnsiTheme="minorHAnsi"/>
        </w:rPr>
      </w:pPr>
    </w:p>
    <w:p w14:paraId="52C465C4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What was the actually problem that was occurring that was an issue of concern in those cars?</w:t>
      </w:r>
    </w:p>
    <w:p w14:paraId="5380F2BC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14ECF622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The plunger piece that was the problem, how much would it cost to replace for a newer, bigger one?</w:t>
      </w:r>
    </w:p>
    <w:p w14:paraId="61AB360A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0045069D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Years ago, GM pickup trucks had a safety concern with where the fuel tanks were located. If they got into an accident, there was a high possibility that the car and the people inside would go up in flames. GM ended up settli</w:t>
      </w:r>
      <w:r>
        <w:rPr>
          <w:rFonts w:asciiTheme="minorHAnsi" w:eastAsia="Times New Roman" w:hAnsiTheme="minorHAnsi" w:cs="Times New Roman"/>
        </w:rPr>
        <w:t>ng for a $51 million lawsuit in</w:t>
      </w:r>
      <w:r w:rsidRPr="00550AEE">
        <w:rPr>
          <w:rFonts w:asciiTheme="minorHAnsi" w:eastAsia="Times New Roman" w:hAnsiTheme="minorHAnsi" w:cs="Times New Roman"/>
        </w:rPr>
        <w:t>stead of recalling all of the trucks. Do you think this was right? Should they have been allowed to not recall the vehicles?</w:t>
      </w:r>
    </w:p>
    <w:p w14:paraId="731B5481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7A85BDCA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When did GM first know of potential problems with the ignition switch?</w:t>
      </w:r>
    </w:p>
    <w:p w14:paraId="77CEF061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58E8BF22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After a test drive in 2005, a GM statement said, “This is not a safety issue, more of a customer convenience factor.” Do you agree with GM? If this article was published, what should the government (Canadian or American) done with this information?</w:t>
      </w:r>
    </w:p>
    <w:p w14:paraId="73F96BF7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42AFE328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Why is Canada considered a, “hand me down” country in terms of recalls?</w:t>
      </w:r>
    </w:p>
    <w:p w14:paraId="70AA5C41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52A22AF0" w14:textId="77777777" w:rsidR="00550AEE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Who do you believe is at fault for waiting so long to have the ignition switch recalled? Is it GM or Transport Canada?</w:t>
      </w:r>
    </w:p>
    <w:p w14:paraId="325626CF" w14:textId="77777777" w:rsidR="00550AEE" w:rsidRPr="00550AEE" w:rsidRDefault="00550AEE" w:rsidP="00550AEE">
      <w:pPr>
        <w:spacing w:line="240" w:lineRule="auto"/>
        <w:jc w:val="both"/>
        <w:rPr>
          <w:rFonts w:asciiTheme="minorHAnsi" w:eastAsia="Times New Roman" w:hAnsiTheme="minorHAnsi" w:cs="Times New Roman"/>
        </w:rPr>
      </w:pPr>
    </w:p>
    <w:p w14:paraId="2E1BA313" w14:textId="59BB985E" w:rsidR="000822DD" w:rsidRPr="00550AEE" w:rsidRDefault="00550AEE" w:rsidP="00550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</w:rPr>
      </w:pPr>
      <w:r w:rsidRPr="00550AEE">
        <w:rPr>
          <w:rFonts w:asciiTheme="minorHAnsi" w:eastAsia="Times New Roman" w:hAnsiTheme="minorHAnsi" w:cs="Times New Roman"/>
        </w:rPr>
        <w:t>According to the rules of product liability, did GM pass or fail as negligen</w:t>
      </w:r>
      <w:r w:rsidR="00967E5F">
        <w:rPr>
          <w:rFonts w:asciiTheme="minorHAnsi" w:eastAsia="Times New Roman" w:hAnsiTheme="minorHAnsi" w:cs="Times New Roman"/>
        </w:rPr>
        <w:t xml:space="preserve">t according to the four </w:t>
      </w:r>
      <w:bookmarkStart w:id="0" w:name="_GoBack"/>
      <w:bookmarkEnd w:id="0"/>
      <w:r w:rsidRPr="00550AEE">
        <w:rPr>
          <w:rFonts w:asciiTheme="minorHAnsi" w:eastAsia="Times New Roman" w:hAnsiTheme="minorHAnsi" w:cs="Times New Roman"/>
        </w:rPr>
        <w:t>steps? Why or why not?</w:t>
      </w:r>
    </w:p>
    <w:p w14:paraId="754BDB81" w14:textId="77777777" w:rsidR="000822DD" w:rsidRPr="00550AEE" w:rsidRDefault="000822DD" w:rsidP="00550AEE">
      <w:pPr>
        <w:spacing w:line="240" w:lineRule="auto"/>
        <w:jc w:val="both"/>
        <w:rPr>
          <w:rFonts w:asciiTheme="minorHAnsi" w:hAnsiTheme="minorHAnsi"/>
        </w:rPr>
      </w:pPr>
    </w:p>
    <w:sectPr w:rsidR="000822DD" w:rsidRPr="00550AEE">
      <w:pgSz w:w="12240" w:h="15840"/>
      <w:pgMar w:top="1327" w:right="1349" w:bottom="1327" w:left="134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4"/>
    <w:multiLevelType w:val="multilevel"/>
    <w:tmpl w:val="C86A1B1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">
    <w:nsid w:val="24050953"/>
    <w:multiLevelType w:val="multilevel"/>
    <w:tmpl w:val="CE821038"/>
    <w:lvl w:ilvl="0">
      <w:start w:val="5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2">
    <w:nsid w:val="408B5D46"/>
    <w:multiLevelType w:val="multilevel"/>
    <w:tmpl w:val="0638D002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>
    <w:nsid w:val="41F45E00"/>
    <w:multiLevelType w:val="multilevel"/>
    <w:tmpl w:val="F9FCCD82"/>
    <w:lvl w:ilvl="0">
      <w:start w:val="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4">
    <w:nsid w:val="4AAC7441"/>
    <w:multiLevelType w:val="hybridMultilevel"/>
    <w:tmpl w:val="5A46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66B63"/>
    <w:multiLevelType w:val="multilevel"/>
    <w:tmpl w:val="091EFEA6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6">
    <w:nsid w:val="5A245EF5"/>
    <w:multiLevelType w:val="multilevel"/>
    <w:tmpl w:val="748810C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822DD"/>
    <w:rsid w:val="000822DD"/>
    <w:rsid w:val="00550AEE"/>
    <w:rsid w:val="009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2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Thames Valley District School Board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McKeown, William (7528)</cp:lastModifiedBy>
  <cp:revision>3</cp:revision>
  <dcterms:created xsi:type="dcterms:W3CDTF">2016-07-22T18:22:00Z</dcterms:created>
  <dcterms:modified xsi:type="dcterms:W3CDTF">2016-07-25T13:57:00Z</dcterms:modified>
</cp:coreProperties>
</file>