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EB54D6" w14:textId="4EA1F52F" w:rsidR="00C869D6" w:rsidRPr="000A0690" w:rsidRDefault="00032DC0" w:rsidP="006A635B">
      <w:pPr>
        <w:jc w:val="both"/>
      </w:pPr>
      <w:r w:rsidRPr="000A0690">
        <w:t>Who</w:t>
      </w:r>
      <w:r w:rsidR="00B64F81">
        <w:t>m</w:t>
      </w:r>
      <w:bookmarkStart w:id="0" w:name="_GoBack"/>
      <w:bookmarkEnd w:id="0"/>
      <w:r w:rsidRPr="000A0690">
        <w:t xml:space="preserve"> Are You Going to Call?</w:t>
      </w:r>
    </w:p>
    <w:p w14:paraId="7A2286E1" w14:textId="77777777" w:rsidR="00032DC0" w:rsidRPr="000A0690" w:rsidRDefault="00032DC0" w:rsidP="006A635B">
      <w:pPr>
        <w:jc w:val="both"/>
      </w:pPr>
    </w:p>
    <w:p w14:paraId="199D7095" w14:textId="77777777" w:rsidR="00032DC0" w:rsidRPr="000A0690" w:rsidRDefault="00032DC0" w:rsidP="006A635B">
      <w:pPr>
        <w:jc w:val="both"/>
      </w:pPr>
      <w:r w:rsidRPr="000A0690">
        <w:t>“If you’re a mayor, and you have a problem, what do you do?  You blame the provincial government.  And, when you’re the provincial government and you have a problem, what do you do?  You blame the federal government.  And for us, we cannot blame the Queen anymore, so we blame the Americans once in a while.”</w:t>
      </w:r>
    </w:p>
    <w:p w14:paraId="47F4CDEF" w14:textId="77777777" w:rsidR="00032DC0" w:rsidRPr="000A0690" w:rsidRDefault="00032DC0" w:rsidP="006A635B">
      <w:pPr>
        <w:jc w:val="both"/>
      </w:pPr>
    </w:p>
    <w:p w14:paraId="158D2072" w14:textId="77777777" w:rsidR="00032DC0" w:rsidRPr="000A0690" w:rsidRDefault="00032DC0" w:rsidP="006A635B">
      <w:pPr>
        <w:pStyle w:val="ListParagraph"/>
        <w:numPr>
          <w:ilvl w:val="0"/>
          <w:numId w:val="1"/>
        </w:numPr>
        <w:jc w:val="both"/>
      </w:pPr>
      <w:r w:rsidRPr="000A0690">
        <w:t>Jean Chretien, Former Prime Minster of Canada</w:t>
      </w:r>
    </w:p>
    <w:p w14:paraId="622267FD" w14:textId="77777777" w:rsidR="00032DC0" w:rsidRPr="000A0690" w:rsidRDefault="00032DC0" w:rsidP="006A635B">
      <w:pPr>
        <w:jc w:val="both"/>
      </w:pPr>
    </w:p>
    <w:p w14:paraId="5CFC460D" w14:textId="77777777" w:rsidR="00032DC0" w:rsidRDefault="000A0690" w:rsidP="006A635B">
      <w:pPr>
        <w:jc w:val="both"/>
        <w:rPr>
          <w:rFonts w:eastAsia="Times New Roman" w:cs="Arial"/>
          <w:color w:val="333333"/>
        </w:rPr>
      </w:pPr>
      <w:r w:rsidRPr="000A0690">
        <w:rPr>
          <w:rFonts w:eastAsia="Times New Roman" w:cs="Arial"/>
          <w:color w:val="333333"/>
        </w:rPr>
        <w:t>When people get upset about a civic issue or an issue affecting people in their community, they need to know where to turn for help. For a lot of people, their first instinct is to pick up the phone and call to complain, or to fire off an angry letter or email. The trick, of course, is knowing which level and who in government to contact over a particular issue. Contacting the wrong office can be embarrassing - not to mention a waste of time. So, it makes sense to figure out who can help you when you have something to say about an issue.</w:t>
      </w:r>
    </w:p>
    <w:p w14:paraId="55184533" w14:textId="77777777" w:rsidR="000A0690" w:rsidRDefault="000A0690" w:rsidP="006A635B">
      <w:pPr>
        <w:jc w:val="both"/>
        <w:rPr>
          <w:rFonts w:eastAsia="Times New Roman" w:cs="Arial"/>
          <w:color w:val="333333"/>
        </w:rPr>
      </w:pPr>
    </w:p>
    <w:p w14:paraId="1F23A59F" w14:textId="77777777" w:rsidR="000A0690" w:rsidRDefault="000A0690" w:rsidP="006A635B">
      <w:pPr>
        <w:jc w:val="both"/>
        <w:rPr>
          <w:rFonts w:eastAsia="Times New Roman" w:cs="Arial"/>
          <w:color w:val="333333"/>
        </w:rPr>
      </w:pPr>
      <w:r w:rsidRPr="004C5C43">
        <w:rPr>
          <w:rFonts w:eastAsia="Times New Roman" w:cs="Arial"/>
          <w:color w:val="333333"/>
        </w:rPr>
        <w:t>So</w:t>
      </w:r>
      <w:r>
        <w:rPr>
          <w:rFonts w:eastAsia="Times New Roman" w:cs="Arial"/>
          <w:color w:val="333333"/>
        </w:rPr>
        <w:t>,</w:t>
      </w:r>
      <w:r w:rsidRPr="004C5C43">
        <w:rPr>
          <w:rFonts w:eastAsia="Times New Roman" w:cs="Arial"/>
          <w:color w:val="333333"/>
        </w:rPr>
        <w:t xml:space="preserve"> the first thing is to learn about different levels of government in Canada. In this activity, we focus on learning about three basic levels of government in Canada. To start with, there are a few things you need to know.</w:t>
      </w:r>
    </w:p>
    <w:p w14:paraId="35959469" w14:textId="77777777" w:rsidR="000A0690" w:rsidRDefault="000A0690" w:rsidP="006A635B">
      <w:pPr>
        <w:jc w:val="both"/>
        <w:rPr>
          <w:rFonts w:eastAsia="Times New Roman" w:cs="Arial"/>
          <w:color w:val="333333"/>
        </w:rPr>
      </w:pPr>
    </w:p>
    <w:p w14:paraId="466B5D35" w14:textId="77777777" w:rsidR="000A0690" w:rsidRDefault="000A0690" w:rsidP="006A635B">
      <w:pPr>
        <w:jc w:val="both"/>
        <w:rPr>
          <w:rFonts w:eastAsia="Times New Roman" w:cs="Times New Roman"/>
        </w:rPr>
      </w:pPr>
      <w:r w:rsidRPr="004C5C43">
        <w:rPr>
          <w:rFonts w:eastAsia="Times New Roman" w:cs="Times New Roman"/>
        </w:rPr>
        <w:t>Why do we have different levels of government? Well, when Canada first became a country in 1867, this involved the creation of the rules for how we would govern ourselves or operate as a country. People writing the rules adopted what is known as the Federal system of government. What does that mean? Basically, it means one large Canadian government—the federal government—oversees issues that affect the entire country. The written rules for governing Canada are laws which are part of a document known as our Canadian Constitution. This document was originally known as the </w:t>
      </w:r>
      <w:r w:rsidRPr="004C5C43">
        <w:rPr>
          <w:rFonts w:eastAsia="Times New Roman" w:cs="Times New Roman"/>
          <w:i/>
          <w:iCs/>
        </w:rPr>
        <w:t>British North America Act</w:t>
      </w:r>
      <w:r w:rsidRPr="004C5C43">
        <w:rPr>
          <w:rFonts w:eastAsia="Times New Roman" w:cs="Times New Roman"/>
        </w:rPr>
        <w:t> and back in 1867, when these rules were written, Canada only had four provinces: Ontario, Quebec, New Brunswick, and Nova Scotia! The Canadian Constitution lists the topics and laws for which the federal government is in charge; this can be found in Section 91 of</w:t>
      </w:r>
      <w:r>
        <w:rPr>
          <w:rFonts w:eastAsia="Times New Roman" w:cs="Times New Roman"/>
        </w:rPr>
        <w:t xml:space="preserve"> the Constitution.</w:t>
      </w:r>
    </w:p>
    <w:p w14:paraId="1FE384A9" w14:textId="77777777" w:rsidR="000A0690" w:rsidRDefault="000A0690" w:rsidP="006A635B">
      <w:pPr>
        <w:jc w:val="both"/>
        <w:rPr>
          <w:rFonts w:eastAsia="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A635B" w:rsidRPr="004C5C43" w14:paraId="1D18563E" w14:textId="77777777" w:rsidTr="006A635B">
        <w:tc>
          <w:tcPr>
            <w:tcW w:w="0" w:type="auto"/>
            <w:shd w:val="clear" w:color="auto" w:fill="auto"/>
            <w:tcMar>
              <w:top w:w="0" w:type="dxa"/>
              <w:left w:w="0" w:type="dxa"/>
              <w:bottom w:w="0" w:type="dxa"/>
              <w:right w:w="0" w:type="dxa"/>
            </w:tcMar>
            <w:vAlign w:val="center"/>
            <w:hideMark/>
          </w:tcPr>
          <w:p w14:paraId="76650907" w14:textId="77777777" w:rsidR="006A635B" w:rsidRPr="004C5C43" w:rsidRDefault="006A635B" w:rsidP="006A635B">
            <w:pPr>
              <w:spacing w:after="150"/>
              <w:jc w:val="both"/>
              <w:rPr>
                <w:rFonts w:eastAsia="Times New Roman" w:cs="Times New Roman"/>
              </w:rPr>
            </w:pPr>
            <w:r w:rsidRPr="004C5C43">
              <w:rPr>
                <w:rFonts w:eastAsia="Times New Roman" w:cs="Times New Roman"/>
              </w:rPr>
              <w:t>A second level of government was also created—this is the provincial government. This level was created to support the different needs of the lands and peoples found across Canada. We are the second largest country in the world; therefore, we have a lot of diversity. Provincial governments are responsible for issues that may differ from one large region to another. Those responsibilities are listed in Section 92 of the Canadian Constitution, or “rule book of laws.” Canada's territories also have their own level of government. In Ontario, our provincial parliament, or legislative assembly, is located in Toronto, the capital of our province.</w:t>
            </w:r>
          </w:p>
        </w:tc>
      </w:tr>
    </w:tbl>
    <w:p w14:paraId="49B15660" w14:textId="77777777" w:rsidR="006A635B" w:rsidRPr="004C5C43" w:rsidRDefault="006A635B" w:rsidP="006A635B">
      <w:pPr>
        <w:shd w:val="clear" w:color="auto" w:fill="FFFFFF"/>
        <w:spacing w:after="150"/>
        <w:jc w:val="both"/>
        <w:rPr>
          <w:rFonts w:eastAsia="Times New Roman" w:cs="Arial"/>
          <w:color w:val="333333"/>
        </w:rPr>
      </w:pPr>
      <w:r w:rsidRPr="004C5C43">
        <w:rPr>
          <w:rFonts w:eastAsia="Times New Roman" w:cs="Arial"/>
          <w:color w:val="333333"/>
        </w:rPr>
        <w:t>Over time, as Canada became more urbanized, it was recognized that another level of government — the municipal level - would also be necessary to deal with issues that are unique to each city or community settlement.</w:t>
      </w:r>
    </w:p>
    <w:p w14:paraId="334B7026" w14:textId="77777777" w:rsidR="006A635B" w:rsidRPr="004C5C43" w:rsidRDefault="006A635B" w:rsidP="006A635B">
      <w:pPr>
        <w:shd w:val="clear" w:color="auto" w:fill="FFFFFF"/>
        <w:spacing w:after="150"/>
        <w:jc w:val="both"/>
        <w:rPr>
          <w:rFonts w:eastAsia="Times New Roman" w:cs="Arial"/>
          <w:color w:val="333333"/>
        </w:rPr>
      </w:pPr>
      <w:r w:rsidRPr="004C5C43">
        <w:rPr>
          <w:rFonts w:eastAsia="Times New Roman" w:cs="Arial"/>
          <w:color w:val="333333"/>
        </w:rPr>
        <w:lastRenderedPageBreak/>
        <w:t>As areas of Canada change or need to be recognized, other levels of government are sometimes created. Some examples of this are regional governments in parts of Ontario or Aboriginal self-government in a First Nation community.</w:t>
      </w:r>
    </w:p>
    <w:p w14:paraId="701A4262" w14:textId="77777777" w:rsidR="000A0690" w:rsidRDefault="006A635B" w:rsidP="006A635B">
      <w:pPr>
        <w:jc w:val="both"/>
        <w:rPr>
          <w:rFonts w:eastAsia="Times New Roman" w:cs="Arial"/>
          <w:color w:val="333333"/>
        </w:rPr>
      </w:pPr>
      <w:r w:rsidRPr="004C5C43">
        <w:rPr>
          <w:rFonts w:eastAsia="Times New Roman" w:cs="Arial"/>
          <w:color w:val="333333"/>
        </w:rPr>
        <w:t>With all these levels of government responsible for taking care of Canada, both its lands and peoples, it is important that various levels of government work together. In Canada, the people in government are elected to represent your ideas and what is best for you and your family.</w:t>
      </w:r>
    </w:p>
    <w:p w14:paraId="3A71AEF9" w14:textId="77777777" w:rsidR="00E651AF" w:rsidRDefault="00E651AF" w:rsidP="006A635B">
      <w:pPr>
        <w:jc w:val="both"/>
        <w:rPr>
          <w:rFonts w:eastAsia="Times New Roman" w:cs="Arial"/>
          <w:color w:val="333333"/>
        </w:rPr>
      </w:pPr>
    </w:p>
    <w:p w14:paraId="36526C96" w14:textId="77777777" w:rsidR="00E651AF" w:rsidRDefault="00E651AF" w:rsidP="00E651AF">
      <w:pPr>
        <w:jc w:val="both"/>
        <w:rPr>
          <w:rFonts w:cs="Arial"/>
          <w:sz w:val="20"/>
          <w:szCs w:val="20"/>
        </w:rPr>
      </w:pPr>
    </w:p>
    <w:p w14:paraId="131C8013" w14:textId="77777777" w:rsidR="00E651AF" w:rsidRDefault="00E651AF" w:rsidP="00E651AF">
      <w:pPr>
        <w:jc w:val="both"/>
        <w:rPr>
          <w:rFonts w:cs="Arial"/>
          <w:sz w:val="20"/>
          <w:szCs w:val="20"/>
        </w:rPr>
      </w:pPr>
    </w:p>
    <w:p w14:paraId="476A1A9D" w14:textId="77777777" w:rsidR="00E651AF" w:rsidRDefault="00E651AF" w:rsidP="00E651AF">
      <w:pPr>
        <w:jc w:val="both"/>
        <w:rPr>
          <w:rFonts w:cs="Arial"/>
          <w:sz w:val="20"/>
          <w:szCs w:val="20"/>
        </w:rPr>
      </w:pPr>
    </w:p>
    <w:p w14:paraId="4C8BDE56" w14:textId="77777777" w:rsidR="00E651AF" w:rsidRDefault="00E651AF" w:rsidP="00E651AF">
      <w:pPr>
        <w:jc w:val="both"/>
        <w:rPr>
          <w:rFonts w:cs="Arial"/>
          <w:sz w:val="20"/>
          <w:szCs w:val="20"/>
        </w:rPr>
      </w:pPr>
    </w:p>
    <w:p w14:paraId="2CDD7943" w14:textId="77777777" w:rsidR="00E651AF" w:rsidRDefault="00E651AF" w:rsidP="00E651AF">
      <w:pPr>
        <w:jc w:val="both"/>
        <w:rPr>
          <w:rFonts w:cs="Arial"/>
          <w:sz w:val="20"/>
          <w:szCs w:val="20"/>
        </w:rPr>
      </w:pPr>
    </w:p>
    <w:p w14:paraId="4781C805" w14:textId="77777777" w:rsidR="00E651AF" w:rsidRDefault="00E651AF" w:rsidP="00E651AF">
      <w:pPr>
        <w:jc w:val="both"/>
        <w:rPr>
          <w:rFonts w:cs="Arial"/>
          <w:sz w:val="20"/>
          <w:szCs w:val="20"/>
        </w:rPr>
      </w:pPr>
    </w:p>
    <w:p w14:paraId="58E348FF" w14:textId="77777777" w:rsidR="00E651AF" w:rsidRDefault="00E651AF" w:rsidP="00E651AF">
      <w:pPr>
        <w:jc w:val="both"/>
        <w:rPr>
          <w:rFonts w:cs="Arial"/>
          <w:sz w:val="20"/>
          <w:szCs w:val="20"/>
        </w:rPr>
      </w:pPr>
    </w:p>
    <w:p w14:paraId="22744F08" w14:textId="77777777" w:rsidR="00E651AF" w:rsidRDefault="00E651AF" w:rsidP="00E651AF">
      <w:pPr>
        <w:jc w:val="both"/>
        <w:rPr>
          <w:rFonts w:cs="Arial"/>
          <w:sz w:val="20"/>
          <w:szCs w:val="20"/>
        </w:rPr>
      </w:pPr>
    </w:p>
    <w:p w14:paraId="6308AB10" w14:textId="77777777" w:rsidR="00E651AF" w:rsidRDefault="00E651AF" w:rsidP="00E651AF">
      <w:pPr>
        <w:jc w:val="both"/>
        <w:rPr>
          <w:rFonts w:cs="Arial"/>
          <w:sz w:val="20"/>
          <w:szCs w:val="20"/>
        </w:rPr>
      </w:pPr>
    </w:p>
    <w:p w14:paraId="5E9777C0" w14:textId="77777777" w:rsidR="00E651AF" w:rsidRDefault="00E651AF" w:rsidP="00E651AF">
      <w:pPr>
        <w:jc w:val="both"/>
        <w:rPr>
          <w:rFonts w:cs="Arial"/>
          <w:sz w:val="20"/>
          <w:szCs w:val="20"/>
        </w:rPr>
      </w:pPr>
    </w:p>
    <w:p w14:paraId="73D9F303" w14:textId="77777777" w:rsidR="00E651AF" w:rsidRDefault="00E651AF" w:rsidP="00E651AF">
      <w:pPr>
        <w:jc w:val="both"/>
        <w:rPr>
          <w:rFonts w:cs="Arial"/>
          <w:sz w:val="20"/>
          <w:szCs w:val="20"/>
        </w:rPr>
      </w:pPr>
    </w:p>
    <w:p w14:paraId="0B4CBA5F" w14:textId="77777777" w:rsidR="00E651AF" w:rsidRDefault="00E651AF" w:rsidP="00E651AF">
      <w:pPr>
        <w:jc w:val="both"/>
        <w:rPr>
          <w:rFonts w:cs="Arial"/>
          <w:sz w:val="20"/>
          <w:szCs w:val="20"/>
        </w:rPr>
      </w:pPr>
    </w:p>
    <w:p w14:paraId="199680CB" w14:textId="77777777" w:rsidR="00E651AF" w:rsidRDefault="00E651AF" w:rsidP="00E651AF">
      <w:pPr>
        <w:jc w:val="both"/>
        <w:rPr>
          <w:rFonts w:cs="Arial"/>
          <w:sz w:val="20"/>
          <w:szCs w:val="20"/>
        </w:rPr>
      </w:pPr>
    </w:p>
    <w:p w14:paraId="3DD79AA7" w14:textId="77777777" w:rsidR="00E651AF" w:rsidRDefault="00E651AF" w:rsidP="00E651AF">
      <w:pPr>
        <w:jc w:val="both"/>
        <w:rPr>
          <w:rFonts w:cs="Arial"/>
          <w:sz w:val="20"/>
          <w:szCs w:val="20"/>
        </w:rPr>
      </w:pPr>
    </w:p>
    <w:p w14:paraId="1354C745" w14:textId="77777777" w:rsidR="00E651AF" w:rsidRDefault="00E651AF" w:rsidP="00E651AF">
      <w:pPr>
        <w:jc w:val="both"/>
        <w:rPr>
          <w:rFonts w:cs="Arial"/>
          <w:sz w:val="20"/>
          <w:szCs w:val="20"/>
        </w:rPr>
      </w:pPr>
    </w:p>
    <w:p w14:paraId="366D6A4C" w14:textId="77777777" w:rsidR="00E651AF" w:rsidRDefault="00E651AF" w:rsidP="00E651AF">
      <w:pPr>
        <w:jc w:val="both"/>
        <w:rPr>
          <w:rFonts w:cs="Arial"/>
          <w:sz w:val="20"/>
          <w:szCs w:val="20"/>
        </w:rPr>
      </w:pPr>
    </w:p>
    <w:p w14:paraId="1E93C359" w14:textId="77777777" w:rsidR="00E651AF" w:rsidRDefault="00E651AF" w:rsidP="00E651AF">
      <w:pPr>
        <w:jc w:val="both"/>
        <w:rPr>
          <w:rFonts w:cs="Arial"/>
          <w:sz w:val="20"/>
          <w:szCs w:val="20"/>
        </w:rPr>
      </w:pPr>
    </w:p>
    <w:p w14:paraId="25B9E9BA" w14:textId="77777777" w:rsidR="00E651AF" w:rsidRDefault="00E651AF" w:rsidP="00E651AF">
      <w:pPr>
        <w:jc w:val="both"/>
        <w:rPr>
          <w:rFonts w:cs="Arial"/>
          <w:sz w:val="20"/>
          <w:szCs w:val="20"/>
        </w:rPr>
      </w:pPr>
    </w:p>
    <w:p w14:paraId="6848477B" w14:textId="77777777" w:rsidR="00E651AF" w:rsidRDefault="00E651AF" w:rsidP="00E651AF">
      <w:pPr>
        <w:jc w:val="both"/>
        <w:rPr>
          <w:rFonts w:cs="Arial"/>
          <w:sz w:val="20"/>
          <w:szCs w:val="20"/>
        </w:rPr>
      </w:pPr>
    </w:p>
    <w:p w14:paraId="37EB1B64" w14:textId="77777777" w:rsidR="00E651AF" w:rsidRDefault="00E651AF" w:rsidP="00E651AF">
      <w:pPr>
        <w:jc w:val="both"/>
        <w:rPr>
          <w:rFonts w:cs="Arial"/>
          <w:sz w:val="20"/>
          <w:szCs w:val="20"/>
        </w:rPr>
      </w:pPr>
    </w:p>
    <w:p w14:paraId="51869FC6" w14:textId="77777777" w:rsidR="00E651AF" w:rsidRDefault="00E651AF" w:rsidP="00E651AF">
      <w:pPr>
        <w:jc w:val="both"/>
        <w:rPr>
          <w:rFonts w:cs="Arial"/>
          <w:sz w:val="20"/>
          <w:szCs w:val="20"/>
        </w:rPr>
      </w:pPr>
    </w:p>
    <w:p w14:paraId="34AC3D9B" w14:textId="77777777" w:rsidR="00E651AF" w:rsidRDefault="00E651AF" w:rsidP="00E651AF">
      <w:pPr>
        <w:jc w:val="both"/>
        <w:rPr>
          <w:rFonts w:cs="Arial"/>
          <w:sz w:val="20"/>
          <w:szCs w:val="20"/>
        </w:rPr>
      </w:pPr>
    </w:p>
    <w:p w14:paraId="4EC43282" w14:textId="77777777" w:rsidR="00E651AF" w:rsidRDefault="00E651AF" w:rsidP="00E651AF">
      <w:pPr>
        <w:jc w:val="both"/>
        <w:rPr>
          <w:rFonts w:cs="Arial"/>
          <w:sz w:val="20"/>
          <w:szCs w:val="20"/>
        </w:rPr>
      </w:pPr>
    </w:p>
    <w:p w14:paraId="57D27ED7" w14:textId="77777777" w:rsidR="00E651AF" w:rsidRDefault="00E651AF" w:rsidP="00E651AF">
      <w:pPr>
        <w:jc w:val="both"/>
        <w:rPr>
          <w:rFonts w:cs="Arial"/>
          <w:sz w:val="20"/>
          <w:szCs w:val="20"/>
        </w:rPr>
      </w:pPr>
    </w:p>
    <w:p w14:paraId="4158E13C" w14:textId="77777777" w:rsidR="00E651AF" w:rsidRDefault="00E651AF" w:rsidP="00E651AF">
      <w:pPr>
        <w:jc w:val="both"/>
        <w:rPr>
          <w:rFonts w:cs="Arial"/>
          <w:sz w:val="16"/>
          <w:szCs w:val="16"/>
        </w:rPr>
      </w:pPr>
    </w:p>
    <w:p w14:paraId="09C5A08E" w14:textId="77777777" w:rsidR="00E651AF" w:rsidRDefault="00E651AF" w:rsidP="00E651AF">
      <w:pPr>
        <w:jc w:val="both"/>
        <w:rPr>
          <w:rFonts w:cs="Arial"/>
          <w:sz w:val="16"/>
          <w:szCs w:val="16"/>
        </w:rPr>
      </w:pPr>
    </w:p>
    <w:p w14:paraId="7DAD0E52" w14:textId="77777777" w:rsidR="00E651AF" w:rsidRDefault="00E651AF" w:rsidP="00E651AF">
      <w:pPr>
        <w:jc w:val="both"/>
        <w:rPr>
          <w:rFonts w:cs="Arial"/>
          <w:sz w:val="16"/>
          <w:szCs w:val="16"/>
        </w:rPr>
      </w:pPr>
    </w:p>
    <w:p w14:paraId="730B5C78" w14:textId="77777777" w:rsidR="00E651AF" w:rsidRDefault="00E651AF" w:rsidP="00E651AF">
      <w:pPr>
        <w:jc w:val="both"/>
        <w:rPr>
          <w:rFonts w:cs="Arial"/>
          <w:sz w:val="16"/>
          <w:szCs w:val="16"/>
        </w:rPr>
      </w:pPr>
    </w:p>
    <w:p w14:paraId="15E74B07" w14:textId="77777777" w:rsidR="00E651AF" w:rsidRDefault="00E651AF" w:rsidP="00E651AF">
      <w:pPr>
        <w:jc w:val="both"/>
        <w:rPr>
          <w:rFonts w:cs="Arial"/>
          <w:sz w:val="16"/>
          <w:szCs w:val="16"/>
        </w:rPr>
      </w:pPr>
    </w:p>
    <w:p w14:paraId="65360084" w14:textId="77777777" w:rsidR="00E651AF" w:rsidRDefault="00E651AF" w:rsidP="00E651AF">
      <w:pPr>
        <w:jc w:val="both"/>
        <w:rPr>
          <w:rFonts w:cs="Arial"/>
          <w:sz w:val="16"/>
          <w:szCs w:val="16"/>
        </w:rPr>
      </w:pPr>
    </w:p>
    <w:p w14:paraId="63BEB1E6" w14:textId="77777777" w:rsidR="00E651AF" w:rsidRDefault="00E651AF" w:rsidP="00E651AF">
      <w:pPr>
        <w:jc w:val="both"/>
        <w:rPr>
          <w:rFonts w:cs="Arial"/>
          <w:sz w:val="16"/>
          <w:szCs w:val="16"/>
        </w:rPr>
      </w:pPr>
    </w:p>
    <w:p w14:paraId="25BBBE9D" w14:textId="77777777" w:rsidR="00E651AF" w:rsidRDefault="00E651AF" w:rsidP="00E651AF">
      <w:pPr>
        <w:jc w:val="both"/>
        <w:rPr>
          <w:rFonts w:cs="Arial"/>
          <w:sz w:val="16"/>
          <w:szCs w:val="16"/>
        </w:rPr>
      </w:pPr>
    </w:p>
    <w:p w14:paraId="2E8C62C1" w14:textId="77777777" w:rsidR="00E651AF" w:rsidRDefault="00E651AF" w:rsidP="00E651AF">
      <w:pPr>
        <w:jc w:val="both"/>
        <w:rPr>
          <w:rFonts w:cs="Arial"/>
          <w:sz w:val="16"/>
          <w:szCs w:val="16"/>
        </w:rPr>
      </w:pPr>
    </w:p>
    <w:p w14:paraId="5AB55829" w14:textId="77777777" w:rsidR="00E651AF" w:rsidRDefault="00E651AF" w:rsidP="00E651AF">
      <w:pPr>
        <w:jc w:val="both"/>
        <w:rPr>
          <w:rFonts w:cs="Arial"/>
          <w:sz w:val="16"/>
          <w:szCs w:val="16"/>
        </w:rPr>
      </w:pPr>
    </w:p>
    <w:p w14:paraId="7A03F2C2" w14:textId="77777777" w:rsidR="00E651AF" w:rsidRDefault="00E651AF" w:rsidP="00E651AF">
      <w:pPr>
        <w:jc w:val="both"/>
        <w:rPr>
          <w:rFonts w:cs="Arial"/>
          <w:sz w:val="16"/>
          <w:szCs w:val="16"/>
        </w:rPr>
      </w:pPr>
    </w:p>
    <w:p w14:paraId="048502D4" w14:textId="77777777" w:rsidR="00E651AF" w:rsidRDefault="00E651AF" w:rsidP="00E651AF">
      <w:pPr>
        <w:jc w:val="both"/>
        <w:rPr>
          <w:rFonts w:cs="Arial"/>
          <w:sz w:val="16"/>
          <w:szCs w:val="16"/>
        </w:rPr>
      </w:pPr>
    </w:p>
    <w:p w14:paraId="7DCA2659" w14:textId="77777777" w:rsidR="00E651AF" w:rsidRDefault="00E651AF" w:rsidP="00E651AF">
      <w:pPr>
        <w:jc w:val="both"/>
        <w:rPr>
          <w:rFonts w:cs="Arial"/>
          <w:sz w:val="16"/>
          <w:szCs w:val="16"/>
        </w:rPr>
      </w:pPr>
    </w:p>
    <w:p w14:paraId="4F2E3265" w14:textId="77777777" w:rsidR="00E651AF" w:rsidRDefault="00E651AF" w:rsidP="00E651AF">
      <w:pPr>
        <w:jc w:val="both"/>
        <w:rPr>
          <w:rFonts w:cs="Arial"/>
          <w:sz w:val="16"/>
          <w:szCs w:val="16"/>
        </w:rPr>
      </w:pPr>
    </w:p>
    <w:p w14:paraId="3A503584" w14:textId="77777777" w:rsidR="00E651AF" w:rsidRDefault="00E651AF" w:rsidP="00E651AF">
      <w:pPr>
        <w:jc w:val="both"/>
        <w:rPr>
          <w:rFonts w:cs="Arial"/>
          <w:sz w:val="16"/>
          <w:szCs w:val="16"/>
        </w:rPr>
      </w:pPr>
    </w:p>
    <w:p w14:paraId="3221E737" w14:textId="77777777" w:rsidR="00E651AF" w:rsidRDefault="00E651AF" w:rsidP="00E651AF">
      <w:pPr>
        <w:jc w:val="both"/>
        <w:rPr>
          <w:rFonts w:cs="Arial"/>
          <w:sz w:val="16"/>
          <w:szCs w:val="16"/>
        </w:rPr>
      </w:pPr>
    </w:p>
    <w:p w14:paraId="59AFEFC9" w14:textId="77777777" w:rsidR="00E651AF" w:rsidRDefault="00E651AF" w:rsidP="00E651AF">
      <w:pPr>
        <w:jc w:val="both"/>
        <w:rPr>
          <w:rFonts w:cs="Arial"/>
          <w:sz w:val="16"/>
          <w:szCs w:val="16"/>
        </w:rPr>
      </w:pPr>
    </w:p>
    <w:p w14:paraId="4D8EE4CF" w14:textId="77777777" w:rsidR="00E651AF" w:rsidRDefault="00E651AF" w:rsidP="00E651AF">
      <w:pPr>
        <w:jc w:val="both"/>
        <w:rPr>
          <w:rFonts w:cs="Arial"/>
          <w:sz w:val="16"/>
          <w:szCs w:val="16"/>
        </w:rPr>
      </w:pPr>
    </w:p>
    <w:p w14:paraId="7DECBD86" w14:textId="77777777" w:rsidR="00E651AF" w:rsidRDefault="00E651AF" w:rsidP="00E651AF">
      <w:pPr>
        <w:jc w:val="both"/>
        <w:rPr>
          <w:rFonts w:cs="Arial"/>
          <w:sz w:val="16"/>
          <w:szCs w:val="16"/>
        </w:rPr>
      </w:pPr>
    </w:p>
    <w:p w14:paraId="7E2FC632" w14:textId="77777777" w:rsidR="00E651AF" w:rsidRDefault="00E651AF" w:rsidP="00E651AF">
      <w:pPr>
        <w:jc w:val="both"/>
        <w:rPr>
          <w:rFonts w:cs="Arial"/>
          <w:sz w:val="16"/>
          <w:szCs w:val="16"/>
        </w:rPr>
      </w:pPr>
    </w:p>
    <w:p w14:paraId="09D36A92" w14:textId="77777777" w:rsidR="00E651AF" w:rsidRDefault="00E651AF" w:rsidP="00E651AF">
      <w:pPr>
        <w:jc w:val="both"/>
        <w:rPr>
          <w:rFonts w:cs="Arial"/>
          <w:sz w:val="16"/>
          <w:szCs w:val="16"/>
        </w:rPr>
      </w:pPr>
    </w:p>
    <w:p w14:paraId="0EAC2701" w14:textId="77777777" w:rsidR="00E651AF" w:rsidRDefault="00E651AF" w:rsidP="00E651AF">
      <w:pPr>
        <w:jc w:val="both"/>
        <w:rPr>
          <w:rFonts w:cs="Arial"/>
          <w:sz w:val="16"/>
          <w:szCs w:val="16"/>
        </w:rPr>
      </w:pPr>
    </w:p>
    <w:p w14:paraId="7D60FB2B" w14:textId="77777777" w:rsidR="00E651AF" w:rsidRDefault="00E651AF" w:rsidP="00E651AF">
      <w:pPr>
        <w:jc w:val="both"/>
        <w:rPr>
          <w:rFonts w:cs="Arial"/>
          <w:sz w:val="16"/>
          <w:szCs w:val="16"/>
        </w:rPr>
      </w:pPr>
    </w:p>
    <w:p w14:paraId="0C90AE77" w14:textId="77777777" w:rsidR="00E651AF" w:rsidRDefault="00E651AF" w:rsidP="00E651AF">
      <w:pPr>
        <w:jc w:val="both"/>
        <w:rPr>
          <w:rFonts w:cs="Arial"/>
          <w:sz w:val="16"/>
          <w:szCs w:val="16"/>
        </w:rPr>
      </w:pPr>
    </w:p>
    <w:p w14:paraId="2581B8DD" w14:textId="77777777" w:rsidR="00E651AF" w:rsidRDefault="00E651AF" w:rsidP="00E651AF">
      <w:pPr>
        <w:jc w:val="both"/>
        <w:rPr>
          <w:rFonts w:cs="Arial"/>
          <w:sz w:val="16"/>
          <w:szCs w:val="16"/>
        </w:rPr>
      </w:pPr>
    </w:p>
    <w:p w14:paraId="7C9DC183" w14:textId="77777777" w:rsidR="00E651AF" w:rsidRPr="00AF3160" w:rsidRDefault="00E651AF" w:rsidP="00E651AF">
      <w:pPr>
        <w:jc w:val="both"/>
        <w:rPr>
          <w:rFonts w:cs="Arial"/>
          <w:sz w:val="18"/>
          <w:szCs w:val="18"/>
        </w:rPr>
      </w:pPr>
      <w:r w:rsidRPr="00AF3160">
        <w:rPr>
          <w:rFonts w:cs="Arial"/>
          <w:sz w:val="18"/>
          <w:szCs w:val="18"/>
        </w:rPr>
        <w:t>Levels of Responsibility:</w:t>
      </w:r>
    </w:p>
    <w:p w14:paraId="4B15A684" w14:textId="77777777" w:rsidR="00E651AF" w:rsidRPr="00AF3160" w:rsidRDefault="00E651AF" w:rsidP="00E651AF">
      <w:pPr>
        <w:jc w:val="both"/>
        <w:rPr>
          <w:rFonts w:cs="Arial"/>
          <w:sz w:val="18"/>
          <w:szCs w:val="18"/>
        </w:rPr>
      </w:pPr>
    </w:p>
    <w:p w14:paraId="18A1ED66" w14:textId="77777777" w:rsidR="00E651AF" w:rsidRPr="00AF3160" w:rsidRDefault="00E651AF" w:rsidP="00E651AF">
      <w:pPr>
        <w:jc w:val="both"/>
        <w:rPr>
          <w:rFonts w:cs="Arial"/>
          <w:sz w:val="18"/>
          <w:szCs w:val="18"/>
        </w:rPr>
      </w:pPr>
      <w:r w:rsidRPr="00AF3160">
        <w:rPr>
          <w:rFonts w:cs="Arial"/>
          <w:sz w:val="18"/>
          <w:szCs w:val="18"/>
        </w:rPr>
        <w:t xml:space="preserve">For each of the statements below, choose which level of government would most likely deal with the concern:  Federal, Provincial, or Municipal. Indicate your choice by checking the box in the appropriate column for each situation. </w:t>
      </w:r>
    </w:p>
    <w:p w14:paraId="171D148F" w14:textId="77777777" w:rsidR="00E651AF" w:rsidRPr="00AF3160" w:rsidRDefault="00E651AF" w:rsidP="00E651AF">
      <w:pPr>
        <w:rPr>
          <w:rFonts w:cs="Arial"/>
          <w:sz w:val="18"/>
          <w:szCs w:val="18"/>
        </w:rPr>
      </w:pPr>
    </w:p>
    <w:tbl>
      <w:tblPr>
        <w:tblpPr w:leftFromText="180" w:rightFromText="180" w:vertAnchor="page" w:horzAnchor="page" w:tblpX="1450" w:tblpY="27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0"/>
        <w:gridCol w:w="1533"/>
        <w:gridCol w:w="1395"/>
        <w:gridCol w:w="1362"/>
      </w:tblGrid>
      <w:tr w:rsidR="00E651AF" w:rsidRPr="00AF3160" w14:paraId="1C575E48" w14:textId="77777777" w:rsidTr="00E651AF">
        <w:tc>
          <w:tcPr>
            <w:tcW w:w="5060" w:type="dxa"/>
            <w:vAlign w:val="center"/>
          </w:tcPr>
          <w:p w14:paraId="51AA75C2" w14:textId="77777777" w:rsidR="00E651AF" w:rsidRPr="00AF3160" w:rsidRDefault="00E651AF" w:rsidP="00E651AF">
            <w:pPr>
              <w:jc w:val="both"/>
              <w:rPr>
                <w:rFonts w:cs="Arial"/>
                <w:sz w:val="18"/>
                <w:szCs w:val="18"/>
              </w:rPr>
            </w:pPr>
            <w:r w:rsidRPr="00AF3160">
              <w:rPr>
                <w:rFonts w:cs="Arial"/>
                <w:sz w:val="18"/>
                <w:szCs w:val="18"/>
              </w:rPr>
              <w:t>Concern</w:t>
            </w:r>
          </w:p>
        </w:tc>
        <w:tc>
          <w:tcPr>
            <w:tcW w:w="1533" w:type="dxa"/>
            <w:vAlign w:val="center"/>
          </w:tcPr>
          <w:p w14:paraId="13747C14" w14:textId="77777777" w:rsidR="00E651AF" w:rsidRPr="00AF3160" w:rsidRDefault="00E651AF" w:rsidP="00E651AF">
            <w:pPr>
              <w:jc w:val="center"/>
              <w:rPr>
                <w:rFonts w:cs="Arial"/>
                <w:sz w:val="18"/>
                <w:szCs w:val="18"/>
              </w:rPr>
            </w:pPr>
            <w:r w:rsidRPr="00AF3160">
              <w:rPr>
                <w:rFonts w:cs="Arial"/>
                <w:sz w:val="18"/>
                <w:szCs w:val="18"/>
              </w:rPr>
              <w:t>Municipal</w:t>
            </w:r>
          </w:p>
        </w:tc>
        <w:tc>
          <w:tcPr>
            <w:tcW w:w="1395" w:type="dxa"/>
            <w:vAlign w:val="center"/>
          </w:tcPr>
          <w:p w14:paraId="76C8D49E" w14:textId="77777777" w:rsidR="00E651AF" w:rsidRPr="00AF3160" w:rsidRDefault="00E651AF" w:rsidP="00E651AF">
            <w:pPr>
              <w:jc w:val="center"/>
              <w:rPr>
                <w:rFonts w:cs="Arial"/>
                <w:sz w:val="18"/>
                <w:szCs w:val="18"/>
              </w:rPr>
            </w:pPr>
            <w:r w:rsidRPr="00AF3160">
              <w:rPr>
                <w:rFonts w:cs="Arial"/>
                <w:sz w:val="18"/>
                <w:szCs w:val="18"/>
              </w:rPr>
              <w:t>Provincial</w:t>
            </w:r>
          </w:p>
        </w:tc>
        <w:tc>
          <w:tcPr>
            <w:tcW w:w="1362" w:type="dxa"/>
            <w:vAlign w:val="center"/>
          </w:tcPr>
          <w:p w14:paraId="1191AAEF" w14:textId="77777777" w:rsidR="00E651AF" w:rsidRPr="00AF3160" w:rsidRDefault="00E651AF" w:rsidP="00E651AF">
            <w:pPr>
              <w:jc w:val="center"/>
              <w:rPr>
                <w:rFonts w:cs="Arial"/>
                <w:sz w:val="18"/>
                <w:szCs w:val="18"/>
              </w:rPr>
            </w:pPr>
            <w:r w:rsidRPr="00AF3160">
              <w:rPr>
                <w:rFonts w:cs="Arial"/>
                <w:sz w:val="18"/>
                <w:szCs w:val="18"/>
              </w:rPr>
              <w:t>Federal</w:t>
            </w:r>
          </w:p>
        </w:tc>
      </w:tr>
      <w:tr w:rsidR="00E651AF" w:rsidRPr="00AF3160" w14:paraId="1568A732" w14:textId="77777777" w:rsidTr="00E651AF">
        <w:tc>
          <w:tcPr>
            <w:tcW w:w="5060" w:type="dxa"/>
            <w:vAlign w:val="center"/>
          </w:tcPr>
          <w:p w14:paraId="5EC8A042" w14:textId="77777777" w:rsidR="00E651AF" w:rsidRPr="00AF3160" w:rsidRDefault="00E651AF" w:rsidP="00E651AF">
            <w:pPr>
              <w:pStyle w:val="NormalWeb"/>
              <w:shd w:val="clear" w:color="auto" w:fill="FFFFFF"/>
              <w:jc w:val="both"/>
              <w:rPr>
                <w:rFonts w:asciiTheme="minorHAnsi" w:hAnsiTheme="minorHAnsi" w:cs="Arial"/>
                <w:sz w:val="18"/>
                <w:szCs w:val="18"/>
              </w:rPr>
            </w:pPr>
            <w:r w:rsidRPr="00AF3160">
              <w:rPr>
                <w:rFonts w:asciiTheme="minorHAnsi" w:hAnsiTheme="minorHAnsi" w:cs="Arial"/>
                <w:sz w:val="18"/>
                <w:szCs w:val="18"/>
              </w:rPr>
              <w:t xml:space="preserve">I found a lot of bottle caps and glass in the sand at the park where my little sister likes to play.  Whom can I get to come and clean it up?  </w:t>
            </w:r>
          </w:p>
          <w:p w14:paraId="51B8F558" w14:textId="77777777" w:rsidR="00E651AF" w:rsidRPr="00AF3160" w:rsidRDefault="00E651AF" w:rsidP="00E651AF">
            <w:pPr>
              <w:pStyle w:val="NormalWeb"/>
              <w:shd w:val="clear" w:color="auto" w:fill="FFFFFF"/>
              <w:jc w:val="both"/>
              <w:rPr>
                <w:rFonts w:asciiTheme="minorHAnsi" w:hAnsiTheme="minorHAnsi" w:cs="Arial"/>
                <w:sz w:val="18"/>
                <w:szCs w:val="18"/>
              </w:rPr>
            </w:pPr>
          </w:p>
        </w:tc>
        <w:tc>
          <w:tcPr>
            <w:tcW w:w="1533" w:type="dxa"/>
          </w:tcPr>
          <w:p w14:paraId="3FA903FD" w14:textId="77777777" w:rsidR="00E651AF" w:rsidRPr="00AF3160" w:rsidRDefault="00E651AF" w:rsidP="00E651AF">
            <w:pPr>
              <w:jc w:val="both"/>
              <w:rPr>
                <w:rFonts w:cs="Arial"/>
                <w:sz w:val="18"/>
                <w:szCs w:val="18"/>
              </w:rPr>
            </w:pPr>
          </w:p>
        </w:tc>
        <w:tc>
          <w:tcPr>
            <w:tcW w:w="1395" w:type="dxa"/>
          </w:tcPr>
          <w:p w14:paraId="520AE4A4" w14:textId="77777777" w:rsidR="00E651AF" w:rsidRPr="00AF3160" w:rsidRDefault="00E651AF" w:rsidP="00E651AF">
            <w:pPr>
              <w:jc w:val="both"/>
              <w:rPr>
                <w:rFonts w:cs="Arial"/>
                <w:sz w:val="18"/>
                <w:szCs w:val="18"/>
              </w:rPr>
            </w:pPr>
          </w:p>
        </w:tc>
        <w:tc>
          <w:tcPr>
            <w:tcW w:w="1362" w:type="dxa"/>
          </w:tcPr>
          <w:p w14:paraId="06F2385B" w14:textId="77777777" w:rsidR="00E651AF" w:rsidRPr="00AF3160" w:rsidRDefault="00E651AF" w:rsidP="00E651AF">
            <w:pPr>
              <w:jc w:val="both"/>
              <w:rPr>
                <w:rFonts w:cs="Arial"/>
                <w:sz w:val="18"/>
                <w:szCs w:val="18"/>
              </w:rPr>
            </w:pPr>
          </w:p>
        </w:tc>
      </w:tr>
      <w:tr w:rsidR="00E651AF" w:rsidRPr="00AF3160" w14:paraId="0F6324B2" w14:textId="77777777" w:rsidTr="00E651AF">
        <w:tc>
          <w:tcPr>
            <w:tcW w:w="5060" w:type="dxa"/>
          </w:tcPr>
          <w:p w14:paraId="6AE2DC1D" w14:textId="77777777" w:rsidR="00E651AF" w:rsidRPr="00AF3160" w:rsidRDefault="00E651AF" w:rsidP="00E651AF">
            <w:pPr>
              <w:pStyle w:val="NormalWeb"/>
              <w:shd w:val="clear" w:color="auto" w:fill="FFFFFF"/>
              <w:jc w:val="both"/>
              <w:rPr>
                <w:rFonts w:asciiTheme="minorHAnsi" w:hAnsiTheme="minorHAnsi" w:cs="Arial"/>
                <w:sz w:val="18"/>
                <w:szCs w:val="18"/>
              </w:rPr>
            </w:pPr>
            <w:r w:rsidRPr="00AF3160">
              <w:rPr>
                <w:rFonts w:asciiTheme="minorHAnsi" w:hAnsiTheme="minorHAnsi" w:cs="Arial"/>
                <w:sz w:val="18"/>
                <w:szCs w:val="18"/>
              </w:rPr>
              <w:t xml:space="preserve">I want to get a license to drive a new powerboat that I bought.  Where do I go? </w:t>
            </w:r>
          </w:p>
          <w:p w14:paraId="1C233228" w14:textId="77777777" w:rsidR="00E651AF" w:rsidRPr="00AF3160" w:rsidRDefault="00E651AF" w:rsidP="00E651AF">
            <w:pPr>
              <w:pStyle w:val="NormalWeb"/>
              <w:shd w:val="clear" w:color="auto" w:fill="FFFFFF"/>
              <w:jc w:val="both"/>
              <w:rPr>
                <w:rFonts w:asciiTheme="minorHAnsi" w:hAnsiTheme="minorHAnsi" w:cs="Arial"/>
                <w:sz w:val="18"/>
                <w:szCs w:val="18"/>
              </w:rPr>
            </w:pPr>
          </w:p>
        </w:tc>
        <w:tc>
          <w:tcPr>
            <w:tcW w:w="1533" w:type="dxa"/>
          </w:tcPr>
          <w:p w14:paraId="0D47F87C" w14:textId="77777777" w:rsidR="00E651AF" w:rsidRPr="00AF3160" w:rsidRDefault="00E651AF" w:rsidP="00E651AF">
            <w:pPr>
              <w:jc w:val="both"/>
              <w:rPr>
                <w:rFonts w:cs="Arial"/>
                <w:sz w:val="18"/>
                <w:szCs w:val="18"/>
              </w:rPr>
            </w:pPr>
          </w:p>
        </w:tc>
        <w:tc>
          <w:tcPr>
            <w:tcW w:w="1395" w:type="dxa"/>
          </w:tcPr>
          <w:p w14:paraId="1D145942" w14:textId="77777777" w:rsidR="00E651AF" w:rsidRPr="00AF3160" w:rsidRDefault="00E651AF" w:rsidP="00E651AF">
            <w:pPr>
              <w:jc w:val="both"/>
              <w:rPr>
                <w:rFonts w:cs="Arial"/>
                <w:sz w:val="18"/>
                <w:szCs w:val="18"/>
              </w:rPr>
            </w:pPr>
          </w:p>
        </w:tc>
        <w:tc>
          <w:tcPr>
            <w:tcW w:w="1362" w:type="dxa"/>
          </w:tcPr>
          <w:p w14:paraId="30B0F2E6" w14:textId="77777777" w:rsidR="00E651AF" w:rsidRPr="00AF3160" w:rsidRDefault="00E651AF" w:rsidP="00E651AF">
            <w:pPr>
              <w:jc w:val="both"/>
              <w:rPr>
                <w:rFonts w:cs="Arial"/>
                <w:sz w:val="18"/>
                <w:szCs w:val="18"/>
              </w:rPr>
            </w:pPr>
          </w:p>
        </w:tc>
      </w:tr>
      <w:tr w:rsidR="00E651AF" w:rsidRPr="00AF3160" w14:paraId="64F8C011" w14:textId="77777777" w:rsidTr="00E651AF">
        <w:tc>
          <w:tcPr>
            <w:tcW w:w="5060" w:type="dxa"/>
          </w:tcPr>
          <w:p w14:paraId="69836A8C" w14:textId="77777777" w:rsidR="00E651AF" w:rsidRPr="00AF3160" w:rsidRDefault="00E651AF" w:rsidP="00E651AF">
            <w:pPr>
              <w:pStyle w:val="NormalWeb"/>
              <w:shd w:val="clear" w:color="auto" w:fill="FFFFFF"/>
              <w:jc w:val="both"/>
              <w:rPr>
                <w:rFonts w:asciiTheme="minorHAnsi" w:hAnsiTheme="minorHAnsi" w:cs="Arial"/>
                <w:sz w:val="18"/>
                <w:szCs w:val="18"/>
              </w:rPr>
            </w:pPr>
            <w:r w:rsidRPr="00AF3160">
              <w:rPr>
                <w:rFonts w:asciiTheme="minorHAnsi" w:hAnsiTheme="minorHAnsi" w:cs="Arial"/>
                <w:sz w:val="18"/>
                <w:szCs w:val="18"/>
              </w:rPr>
              <w:t xml:space="preserve">I’d like to find out more about where the Canadian military is currently stationed and what they are doing there.  Whom should I call? </w:t>
            </w:r>
          </w:p>
          <w:p w14:paraId="719B6B4D" w14:textId="77777777" w:rsidR="00E651AF" w:rsidRPr="00AF3160" w:rsidRDefault="00E651AF" w:rsidP="00E651AF">
            <w:pPr>
              <w:pStyle w:val="NormalWeb"/>
              <w:shd w:val="clear" w:color="auto" w:fill="FFFFFF"/>
              <w:jc w:val="both"/>
              <w:rPr>
                <w:rFonts w:asciiTheme="minorHAnsi" w:hAnsiTheme="minorHAnsi" w:cs="Arial"/>
                <w:sz w:val="18"/>
                <w:szCs w:val="18"/>
              </w:rPr>
            </w:pPr>
          </w:p>
        </w:tc>
        <w:tc>
          <w:tcPr>
            <w:tcW w:w="1533" w:type="dxa"/>
          </w:tcPr>
          <w:p w14:paraId="72705F22" w14:textId="77777777" w:rsidR="00E651AF" w:rsidRPr="00AF3160" w:rsidRDefault="00E651AF" w:rsidP="00E651AF">
            <w:pPr>
              <w:jc w:val="both"/>
              <w:rPr>
                <w:rFonts w:cs="Arial"/>
                <w:sz w:val="18"/>
                <w:szCs w:val="18"/>
              </w:rPr>
            </w:pPr>
          </w:p>
        </w:tc>
        <w:tc>
          <w:tcPr>
            <w:tcW w:w="1395" w:type="dxa"/>
          </w:tcPr>
          <w:p w14:paraId="5BFE866C" w14:textId="77777777" w:rsidR="00E651AF" w:rsidRPr="00AF3160" w:rsidRDefault="00E651AF" w:rsidP="00E651AF">
            <w:pPr>
              <w:jc w:val="both"/>
              <w:rPr>
                <w:rFonts w:cs="Arial"/>
                <w:sz w:val="18"/>
                <w:szCs w:val="18"/>
              </w:rPr>
            </w:pPr>
          </w:p>
        </w:tc>
        <w:tc>
          <w:tcPr>
            <w:tcW w:w="1362" w:type="dxa"/>
          </w:tcPr>
          <w:p w14:paraId="4E77CCCD" w14:textId="77777777" w:rsidR="00E651AF" w:rsidRPr="00AF3160" w:rsidRDefault="00E651AF" w:rsidP="00E651AF">
            <w:pPr>
              <w:jc w:val="both"/>
              <w:rPr>
                <w:rFonts w:cs="Arial"/>
                <w:sz w:val="18"/>
                <w:szCs w:val="18"/>
              </w:rPr>
            </w:pPr>
          </w:p>
        </w:tc>
      </w:tr>
      <w:tr w:rsidR="00E651AF" w:rsidRPr="00AF3160" w14:paraId="5782F2AA" w14:textId="77777777" w:rsidTr="00E651AF">
        <w:tc>
          <w:tcPr>
            <w:tcW w:w="5060" w:type="dxa"/>
          </w:tcPr>
          <w:p w14:paraId="35ED4616" w14:textId="77777777" w:rsidR="00E651AF" w:rsidRPr="00AF3160" w:rsidRDefault="00E651AF" w:rsidP="00E651AF">
            <w:pPr>
              <w:pStyle w:val="NormalWeb"/>
              <w:shd w:val="clear" w:color="auto" w:fill="FFFFFF"/>
              <w:jc w:val="both"/>
              <w:rPr>
                <w:rFonts w:asciiTheme="minorHAnsi" w:hAnsiTheme="minorHAnsi" w:cs="Arial"/>
                <w:sz w:val="18"/>
                <w:szCs w:val="18"/>
              </w:rPr>
            </w:pPr>
            <w:r w:rsidRPr="00AF3160">
              <w:rPr>
                <w:rFonts w:asciiTheme="minorHAnsi" w:hAnsiTheme="minorHAnsi" w:cs="Arial"/>
                <w:sz w:val="18"/>
                <w:szCs w:val="18"/>
              </w:rPr>
              <w:t xml:space="preserve">Our garbage wasn’t collected this week…AGAIN!  What can I do? </w:t>
            </w:r>
          </w:p>
          <w:p w14:paraId="6AA681C5" w14:textId="77777777" w:rsidR="00E651AF" w:rsidRPr="00AF3160" w:rsidRDefault="00E651AF" w:rsidP="00E651AF">
            <w:pPr>
              <w:pStyle w:val="NormalWeb"/>
              <w:shd w:val="clear" w:color="auto" w:fill="FFFFFF"/>
              <w:jc w:val="both"/>
              <w:rPr>
                <w:rFonts w:asciiTheme="minorHAnsi" w:hAnsiTheme="minorHAnsi" w:cs="Arial"/>
                <w:sz w:val="18"/>
                <w:szCs w:val="18"/>
              </w:rPr>
            </w:pPr>
          </w:p>
        </w:tc>
        <w:tc>
          <w:tcPr>
            <w:tcW w:w="1533" w:type="dxa"/>
          </w:tcPr>
          <w:p w14:paraId="10CD6339" w14:textId="77777777" w:rsidR="00E651AF" w:rsidRPr="00AF3160" w:rsidRDefault="00E651AF" w:rsidP="00E651AF">
            <w:pPr>
              <w:jc w:val="both"/>
              <w:rPr>
                <w:rFonts w:cs="Arial"/>
                <w:sz w:val="18"/>
                <w:szCs w:val="18"/>
              </w:rPr>
            </w:pPr>
          </w:p>
        </w:tc>
        <w:tc>
          <w:tcPr>
            <w:tcW w:w="1395" w:type="dxa"/>
          </w:tcPr>
          <w:p w14:paraId="32643077" w14:textId="77777777" w:rsidR="00E651AF" w:rsidRPr="00AF3160" w:rsidRDefault="00E651AF" w:rsidP="00E651AF">
            <w:pPr>
              <w:jc w:val="both"/>
              <w:rPr>
                <w:rFonts w:cs="Arial"/>
                <w:sz w:val="18"/>
                <w:szCs w:val="18"/>
              </w:rPr>
            </w:pPr>
          </w:p>
        </w:tc>
        <w:tc>
          <w:tcPr>
            <w:tcW w:w="1362" w:type="dxa"/>
          </w:tcPr>
          <w:p w14:paraId="48A405E5" w14:textId="77777777" w:rsidR="00E651AF" w:rsidRPr="00AF3160" w:rsidRDefault="00E651AF" w:rsidP="00E651AF">
            <w:pPr>
              <w:jc w:val="both"/>
              <w:rPr>
                <w:rFonts w:cs="Arial"/>
                <w:sz w:val="18"/>
                <w:szCs w:val="18"/>
              </w:rPr>
            </w:pPr>
          </w:p>
        </w:tc>
      </w:tr>
      <w:tr w:rsidR="00E651AF" w:rsidRPr="00AF3160" w14:paraId="5B6A51B8" w14:textId="77777777" w:rsidTr="00E651AF">
        <w:tc>
          <w:tcPr>
            <w:tcW w:w="5060" w:type="dxa"/>
          </w:tcPr>
          <w:p w14:paraId="55A440BE" w14:textId="77777777" w:rsidR="00E651AF" w:rsidRPr="00AF3160" w:rsidRDefault="00E651AF" w:rsidP="00E651AF">
            <w:pPr>
              <w:jc w:val="both"/>
              <w:rPr>
                <w:rFonts w:cs="Arial"/>
                <w:sz w:val="18"/>
                <w:szCs w:val="18"/>
              </w:rPr>
            </w:pPr>
            <w:r w:rsidRPr="00AF3160">
              <w:rPr>
                <w:rFonts w:cs="Arial"/>
                <w:sz w:val="18"/>
                <w:szCs w:val="18"/>
              </w:rPr>
              <w:t xml:space="preserve">I want to learn more about immigration and permanent residency. Whom can I contact? </w:t>
            </w:r>
          </w:p>
          <w:p w14:paraId="1954A2D3" w14:textId="77777777" w:rsidR="00E651AF" w:rsidRPr="00AF3160" w:rsidRDefault="00E651AF" w:rsidP="00E651AF">
            <w:pPr>
              <w:jc w:val="both"/>
              <w:rPr>
                <w:rFonts w:cs="Arial"/>
                <w:sz w:val="18"/>
                <w:szCs w:val="18"/>
              </w:rPr>
            </w:pPr>
          </w:p>
        </w:tc>
        <w:tc>
          <w:tcPr>
            <w:tcW w:w="1533" w:type="dxa"/>
          </w:tcPr>
          <w:p w14:paraId="5EF73E69" w14:textId="77777777" w:rsidR="00E651AF" w:rsidRPr="00AF3160" w:rsidRDefault="00E651AF" w:rsidP="00E651AF">
            <w:pPr>
              <w:jc w:val="both"/>
              <w:rPr>
                <w:rFonts w:cs="Arial"/>
                <w:sz w:val="18"/>
                <w:szCs w:val="18"/>
              </w:rPr>
            </w:pPr>
          </w:p>
        </w:tc>
        <w:tc>
          <w:tcPr>
            <w:tcW w:w="1395" w:type="dxa"/>
          </w:tcPr>
          <w:p w14:paraId="4E22201B" w14:textId="77777777" w:rsidR="00E651AF" w:rsidRPr="00AF3160" w:rsidRDefault="00E651AF" w:rsidP="00E651AF">
            <w:pPr>
              <w:jc w:val="both"/>
              <w:rPr>
                <w:rFonts w:cs="Arial"/>
                <w:sz w:val="18"/>
                <w:szCs w:val="18"/>
              </w:rPr>
            </w:pPr>
          </w:p>
        </w:tc>
        <w:tc>
          <w:tcPr>
            <w:tcW w:w="1362" w:type="dxa"/>
          </w:tcPr>
          <w:p w14:paraId="0E367D1C" w14:textId="77777777" w:rsidR="00E651AF" w:rsidRPr="00AF3160" w:rsidRDefault="00E651AF" w:rsidP="00E651AF">
            <w:pPr>
              <w:jc w:val="both"/>
              <w:rPr>
                <w:rFonts w:cs="Arial"/>
                <w:sz w:val="18"/>
                <w:szCs w:val="18"/>
              </w:rPr>
            </w:pPr>
          </w:p>
        </w:tc>
      </w:tr>
      <w:tr w:rsidR="00E651AF" w:rsidRPr="00AF3160" w14:paraId="53AC5CCA" w14:textId="77777777" w:rsidTr="00E651AF">
        <w:tc>
          <w:tcPr>
            <w:tcW w:w="5060" w:type="dxa"/>
          </w:tcPr>
          <w:p w14:paraId="18CDE2AD" w14:textId="77777777" w:rsidR="00E651AF" w:rsidRPr="00AF3160" w:rsidRDefault="00E651AF" w:rsidP="00E651AF">
            <w:pPr>
              <w:jc w:val="both"/>
              <w:rPr>
                <w:rFonts w:cs="Arial"/>
                <w:sz w:val="18"/>
                <w:szCs w:val="18"/>
              </w:rPr>
            </w:pPr>
            <w:r w:rsidRPr="00AF3160">
              <w:rPr>
                <w:rFonts w:cs="Arial"/>
                <w:sz w:val="18"/>
                <w:szCs w:val="18"/>
              </w:rPr>
              <w:t xml:space="preserve">I have a relative with a disability, and I'm concerned that she's not getting all of the services and supports to which she’s entitled. Who can help us? </w:t>
            </w:r>
          </w:p>
          <w:p w14:paraId="2D7DD0BA" w14:textId="77777777" w:rsidR="00E651AF" w:rsidRPr="00AF3160" w:rsidRDefault="00E651AF" w:rsidP="00E651AF">
            <w:pPr>
              <w:jc w:val="both"/>
              <w:rPr>
                <w:rFonts w:cs="Arial"/>
                <w:sz w:val="18"/>
                <w:szCs w:val="18"/>
              </w:rPr>
            </w:pPr>
          </w:p>
        </w:tc>
        <w:tc>
          <w:tcPr>
            <w:tcW w:w="1533" w:type="dxa"/>
          </w:tcPr>
          <w:p w14:paraId="4EBD4D28" w14:textId="77777777" w:rsidR="00E651AF" w:rsidRPr="00AF3160" w:rsidRDefault="00E651AF" w:rsidP="00E651AF">
            <w:pPr>
              <w:jc w:val="both"/>
              <w:rPr>
                <w:rFonts w:cs="Arial"/>
                <w:sz w:val="18"/>
                <w:szCs w:val="18"/>
              </w:rPr>
            </w:pPr>
          </w:p>
        </w:tc>
        <w:tc>
          <w:tcPr>
            <w:tcW w:w="1395" w:type="dxa"/>
          </w:tcPr>
          <w:p w14:paraId="4F45CC59" w14:textId="77777777" w:rsidR="00E651AF" w:rsidRPr="00AF3160" w:rsidRDefault="00E651AF" w:rsidP="00E651AF">
            <w:pPr>
              <w:jc w:val="both"/>
              <w:rPr>
                <w:rFonts w:cs="Arial"/>
                <w:sz w:val="18"/>
                <w:szCs w:val="18"/>
              </w:rPr>
            </w:pPr>
          </w:p>
        </w:tc>
        <w:tc>
          <w:tcPr>
            <w:tcW w:w="1362" w:type="dxa"/>
          </w:tcPr>
          <w:p w14:paraId="43BD63D9" w14:textId="77777777" w:rsidR="00E651AF" w:rsidRPr="00AF3160" w:rsidRDefault="00E651AF" w:rsidP="00E651AF">
            <w:pPr>
              <w:jc w:val="both"/>
              <w:rPr>
                <w:rFonts w:cs="Arial"/>
                <w:sz w:val="18"/>
                <w:szCs w:val="18"/>
              </w:rPr>
            </w:pPr>
          </w:p>
        </w:tc>
      </w:tr>
      <w:tr w:rsidR="00E651AF" w:rsidRPr="00AF3160" w14:paraId="0A98EA13" w14:textId="77777777" w:rsidTr="00E651AF">
        <w:tc>
          <w:tcPr>
            <w:tcW w:w="5060" w:type="dxa"/>
          </w:tcPr>
          <w:p w14:paraId="16708CE0" w14:textId="77777777" w:rsidR="00E651AF" w:rsidRPr="00AF3160" w:rsidRDefault="00E651AF" w:rsidP="00E651AF">
            <w:pPr>
              <w:pStyle w:val="NormalWeb"/>
              <w:shd w:val="clear" w:color="auto" w:fill="FFFFFF"/>
              <w:jc w:val="both"/>
              <w:rPr>
                <w:rFonts w:asciiTheme="minorHAnsi" w:hAnsiTheme="minorHAnsi" w:cs="Arial"/>
                <w:sz w:val="18"/>
                <w:szCs w:val="18"/>
              </w:rPr>
            </w:pPr>
            <w:r w:rsidRPr="00AF3160">
              <w:rPr>
                <w:rFonts w:asciiTheme="minorHAnsi" w:hAnsiTheme="minorHAnsi" w:cs="Arial"/>
                <w:sz w:val="18"/>
                <w:szCs w:val="18"/>
              </w:rPr>
              <w:t xml:space="preserve">I’m really concerned about poor living conditions and educational programs on First Nations reserves.  Which level of government actually has the power to make a change?  </w:t>
            </w:r>
          </w:p>
          <w:p w14:paraId="76D91888" w14:textId="77777777" w:rsidR="00E651AF" w:rsidRPr="00AF3160" w:rsidRDefault="00E651AF" w:rsidP="00E651AF">
            <w:pPr>
              <w:pStyle w:val="NormalWeb"/>
              <w:shd w:val="clear" w:color="auto" w:fill="FFFFFF"/>
              <w:jc w:val="both"/>
              <w:rPr>
                <w:rFonts w:asciiTheme="minorHAnsi" w:hAnsiTheme="minorHAnsi" w:cs="Arial"/>
                <w:sz w:val="18"/>
                <w:szCs w:val="18"/>
              </w:rPr>
            </w:pPr>
          </w:p>
        </w:tc>
        <w:tc>
          <w:tcPr>
            <w:tcW w:w="1533" w:type="dxa"/>
          </w:tcPr>
          <w:p w14:paraId="018F0B3A" w14:textId="77777777" w:rsidR="00E651AF" w:rsidRPr="00AF3160" w:rsidRDefault="00E651AF" w:rsidP="00E651AF">
            <w:pPr>
              <w:jc w:val="both"/>
              <w:rPr>
                <w:rFonts w:cs="Arial"/>
                <w:sz w:val="18"/>
                <w:szCs w:val="18"/>
              </w:rPr>
            </w:pPr>
          </w:p>
        </w:tc>
        <w:tc>
          <w:tcPr>
            <w:tcW w:w="1395" w:type="dxa"/>
          </w:tcPr>
          <w:p w14:paraId="67AE603F" w14:textId="77777777" w:rsidR="00E651AF" w:rsidRPr="00AF3160" w:rsidRDefault="00E651AF" w:rsidP="00E651AF">
            <w:pPr>
              <w:jc w:val="both"/>
              <w:rPr>
                <w:rFonts w:cs="Arial"/>
                <w:sz w:val="18"/>
                <w:szCs w:val="18"/>
              </w:rPr>
            </w:pPr>
          </w:p>
        </w:tc>
        <w:tc>
          <w:tcPr>
            <w:tcW w:w="1362" w:type="dxa"/>
          </w:tcPr>
          <w:p w14:paraId="27AF4939" w14:textId="77777777" w:rsidR="00E651AF" w:rsidRPr="00AF3160" w:rsidRDefault="00E651AF" w:rsidP="00E651AF">
            <w:pPr>
              <w:jc w:val="both"/>
              <w:rPr>
                <w:rFonts w:cs="Arial"/>
                <w:sz w:val="18"/>
                <w:szCs w:val="18"/>
              </w:rPr>
            </w:pPr>
          </w:p>
        </w:tc>
      </w:tr>
      <w:tr w:rsidR="00E651AF" w:rsidRPr="00AF3160" w14:paraId="35D0D800" w14:textId="77777777" w:rsidTr="00E651AF">
        <w:tc>
          <w:tcPr>
            <w:tcW w:w="5060" w:type="dxa"/>
          </w:tcPr>
          <w:p w14:paraId="275890A1" w14:textId="77777777" w:rsidR="00E651AF" w:rsidRPr="00AF3160" w:rsidRDefault="00E651AF" w:rsidP="00E651AF">
            <w:pPr>
              <w:pStyle w:val="NormalWeb"/>
              <w:shd w:val="clear" w:color="auto" w:fill="FFFFFF"/>
              <w:jc w:val="both"/>
              <w:rPr>
                <w:rFonts w:asciiTheme="minorHAnsi" w:hAnsiTheme="minorHAnsi" w:cs="Arial"/>
                <w:sz w:val="18"/>
                <w:szCs w:val="18"/>
              </w:rPr>
            </w:pPr>
            <w:r w:rsidRPr="00AF3160">
              <w:rPr>
                <w:rFonts w:asciiTheme="minorHAnsi" w:hAnsiTheme="minorHAnsi" w:cs="Arial"/>
                <w:sz w:val="18"/>
                <w:szCs w:val="18"/>
              </w:rPr>
              <w:t xml:space="preserve">Many of my friends are being criticized for skateboarding in public places.  Personally, I’d really like to see a skateboard park built in my neighbourhood. Whom should I talk to about the possibility of getting this project off the ground? </w:t>
            </w:r>
          </w:p>
          <w:p w14:paraId="0BB12D09" w14:textId="77777777" w:rsidR="00E651AF" w:rsidRPr="00AF3160" w:rsidRDefault="00E651AF" w:rsidP="00E651AF">
            <w:pPr>
              <w:pStyle w:val="NormalWeb"/>
              <w:shd w:val="clear" w:color="auto" w:fill="FFFFFF"/>
              <w:jc w:val="both"/>
              <w:rPr>
                <w:rFonts w:asciiTheme="minorHAnsi" w:hAnsiTheme="minorHAnsi" w:cs="Arial"/>
                <w:sz w:val="18"/>
                <w:szCs w:val="18"/>
              </w:rPr>
            </w:pPr>
          </w:p>
        </w:tc>
        <w:tc>
          <w:tcPr>
            <w:tcW w:w="1533" w:type="dxa"/>
          </w:tcPr>
          <w:p w14:paraId="27195CC1" w14:textId="77777777" w:rsidR="00E651AF" w:rsidRPr="00AF3160" w:rsidRDefault="00E651AF" w:rsidP="00E651AF">
            <w:pPr>
              <w:jc w:val="both"/>
              <w:rPr>
                <w:rFonts w:cs="Arial"/>
                <w:sz w:val="18"/>
                <w:szCs w:val="18"/>
              </w:rPr>
            </w:pPr>
          </w:p>
        </w:tc>
        <w:tc>
          <w:tcPr>
            <w:tcW w:w="1395" w:type="dxa"/>
          </w:tcPr>
          <w:p w14:paraId="13083195" w14:textId="77777777" w:rsidR="00E651AF" w:rsidRPr="00AF3160" w:rsidRDefault="00E651AF" w:rsidP="00E651AF">
            <w:pPr>
              <w:jc w:val="both"/>
              <w:rPr>
                <w:rFonts w:cs="Arial"/>
                <w:sz w:val="18"/>
                <w:szCs w:val="18"/>
              </w:rPr>
            </w:pPr>
          </w:p>
        </w:tc>
        <w:tc>
          <w:tcPr>
            <w:tcW w:w="1362" w:type="dxa"/>
          </w:tcPr>
          <w:p w14:paraId="3C62CFF6" w14:textId="77777777" w:rsidR="00E651AF" w:rsidRPr="00AF3160" w:rsidRDefault="00E651AF" w:rsidP="00E651AF">
            <w:pPr>
              <w:jc w:val="both"/>
              <w:rPr>
                <w:rFonts w:cs="Arial"/>
                <w:sz w:val="18"/>
                <w:szCs w:val="18"/>
              </w:rPr>
            </w:pPr>
          </w:p>
        </w:tc>
      </w:tr>
      <w:tr w:rsidR="00E651AF" w:rsidRPr="00AF3160" w14:paraId="2EA4DBA7" w14:textId="77777777" w:rsidTr="00E651AF">
        <w:tc>
          <w:tcPr>
            <w:tcW w:w="5060" w:type="dxa"/>
          </w:tcPr>
          <w:p w14:paraId="27FB445B" w14:textId="77777777" w:rsidR="00E651AF" w:rsidRPr="00AF3160" w:rsidRDefault="00E651AF" w:rsidP="00E651AF">
            <w:pPr>
              <w:pStyle w:val="NormalWeb"/>
              <w:shd w:val="clear" w:color="auto" w:fill="FFFFFF"/>
              <w:jc w:val="both"/>
              <w:rPr>
                <w:rFonts w:asciiTheme="minorHAnsi" w:hAnsiTheme="minorHAnsi" w:cs="Arial"/>
                <w:sz w:val="18"/>
                <w:szCs w:val="18"/>
              </w:rPr>
            </w:pPr>
            <w:r w:rsidRPr="00AF3160">
              <w:rPr>
                <w:rFonts w:asciiTheme="minorHAnsi" w:hAnsiTheme="minorHAnsi" w:cs="Arial"/>
                <w:sz w:val="18"/>
                <w:szCs w:val="18"/>
              </w:rPr>
              <w:t>I waited for what seemed to be a really long time in the hospital emergency room. Where can I go to find out how emergency rooms work and if there is something being done about this issue?</w:t>
            </w:r>
          </w:p>
          <w:p w14:paraId="6D7A0E0E" w14:textId="77777777" w:rsidR="00E651AF" w:rsidRPr="00AF3160" w:rsidRDefault="00E651AF" w:rsidP="00E651AF">
            <w:pPr>
              <w:pStyle w:val="NormalWeb"/>
              <w:shd w:val="clear" w:color="auto" w:fill="FFFFFF"/>
              <w:jc w:val="both"/>
              <w:rPr>
                <w:rFonts w:asciiTheme="minorHAnsi" w:hAnsiTheme="minorHAnsi" w:cs="Arial"/>
                <w:sz w:val="18"/>
                <w:szCs w:val="18"/>
              </w:rPr>
            </w:pPr>
          </w:p>
        </w:tc>
        <w:tc>
          <w:tcPr>
            <w:tcW w:w="1533" w:type="dxa"/>
          </w:tcPr>
          <w:p w14:paraId="7E7A155C" w14:textId="77777777" w:rsidR="00E651AF" w:rsidRPr="00AF3160" w:rsidRDefault="00E651AF" w:rsidP="00E651AF">
            <w:pPr>
              <w:jc w:val="both"/>
              <w:rPr>
                <w:rFonts w:cs="Arial"/>
                <w:sz w:val="18"/>
                <w:szCs w:val="18"/>
              </w:rPr>
            </w:pPr>
          </w:p>
        </w:tc>
        <w:tc>
          <w:tcPr>
            <w:tcW w:w="1395" w:type="dxa"/>
          </w:tcPr>
          <w:p w14:paraId="2C926861" w14:textId="77777777" w:rsidR="00E651AF" w:rsidRPr="00AF3160" w:rsidRDefault="00E651AF" w:rsidP="00E651AF">
            <w:pPr>
              <w:jc w:val="both"/>
              <w:rPr>
                <w:rFonts w:cs="Arial"/>
                <w:sz w:val="18"/>
                <w:szCs w:val="18"/>
              </w:rPr>
            </w:pPr>
          </w:p>
        </w:tc>
        <w:tc>
          <w:tcPr>
            <w:tcW w:w="1362" w:type="dxa"/>
          </w:tcPr>
          <w:p w14:paraId="07BB11C1" w14:textId="77777777" w:rsidR="00E651AF" w:rsidRPr="00AF3160" w:rsidRDefault="00E651AF" w:rsidP="00E651AF">
            <w:pPr>
              <w:jc w:val="both"/>
              <w:rPr>
                <w:rFonts w:cs="Arial"/>
                <w:sz w:val="18"/>
                <w:szCs w:val="18"/>
              </w:rPr>
            </w:pPr>
          </w:p>
        </w:tc>
      </w:tr>
      <w:tr w:rsidR="00E651AF" w:rsidRPr="00AF3160" w14:paraId="5018C8FE" w14:textId="77777777" w:rsidTr="00E651AF">
        <w:tc>
          <w:tcPr>
            <w:tcW w:w="5060" w:type="dxa"/>
          </w:tcPr>
          <w:p w14:paraId="058B5489" w14:textId="77777777" w:rsidR="00E651AF" w:rsidRPr="00AF3160" w:rsidRDefault="00E651AF" w:rsidP="00E651AF">
            <w:pPr>
              <w:pStyle w:val="NormalWeb"/>
              <w:shd w:val="clear" w:color="auto" w:fill="FFFFFF"/>
              <w:jc w:val="both"/>
              <w:rPr>
                <w:rFonts w:asciiTheme="minorHAnsi" w:hAnsiTheme="minorHAnsi" w:cs="Arial"/>
                <w:sz w:val="18"/>
                <w:szCs w:val="18"/>
              </w:rPr>
            </w:pPr>
            <w:r w:rsidRPr="00AF3160">
              <w:rPr>
                <w:rFonts w:asciiTheme="minorHAnsi" w:hAnsiTheme="minorHAnsi" w:cs="Arial"/>
                <w:sz w:val="18"/>
                <w:szCs w:val="18"/>
              </w:rPr>
              <w:t>I’ve gathered signatures on a petition in support of a change I’d like to see in the education system. Whom should I speak to about this?  To what level of government should I deliver the petition?</w:t>
            </w:r>
          </w:p>
        </w:tc>
        <w:tc>
          <w:tcPr>
            <w:tcW w:w="1533" w:type="dxa"/>
          </w:tcPr>
          <w:p w14:paraId="4D36CE75" w14:textId="77777777" w:rsidR="00E651AF" w:rsidRPr="00AF3160" w:rsidRDefault="00E651AF" w:rsidP="00E651AF">
            <w:pPr>
              <w:jc w:val="both"/>
              <w:rPr>
                <w:rFonts w:cs="Arial"/>
                <w:sz w:val="18"/>
                <w:szCs w:val="18"/>
              </w:rPr>
            </w:pPr>
          </w:p>
        </w:tc>
        <w:tc>
          <w:tcPr>
            <w:tcW w:w="1395" w:type="dxa"/>
          </w:tcPr>
          <w:p w14:paraId="4A9B2B4E" w14:textId="77777777" w:rsidR="00E651AF" w:rsidRPr="00AF3160" w:rsidRDefault="00E651AF" w:rsidP="00E651AF">
            <w:pPr>
              <w:jc w:val="both"/>
              <w:rPr>
                <w:rFonts w:cs="Arial"/>
                <w:sz w:val="18"/>
                <w:szCs w:val="18"/>
              </w:rPr>
            </w:pPr>
          </w:p>
        </w:tc>
        <w:tc>
          <w:tcPr>
            <w:tcW w:w="1362" w:type="dxa"/>
          </w:tcPr>
          <w:p w14:paraId="3DD93025" w14:textId="77777777" w:rsidR="00E651AF" w:rsidRPr="00AF3160" w:rsidRDefault="00E651AF" w:rsidP="00E651AF">
            <w:pPr>
              <w:jc w:val="both"/>
              <w:rPr>
                <w:rFonts w:cs="Arial"/>
                <w:sz w:val="18"/>
                <w:szCs w:val="18"/>
              </w:rPr>
            </w:pPr>
          </w:p>
        </w:tc>
      </w:tr>
    </w:tbl>
    <w:p w14:paraId="61E39209" w14:textId="77777777" w:rsidR="00E651AF" w:rsidRDefault="00E651AF" w:rsidP="006A635B">
      <w:pPr>
        <w:jc w:val="both"/>
        <w:rPr>
          <w:sz w:val="16"/>
          <w:szCs w:val="16"/>
        </w:rPr>
      </w:pPr>
    </w:p>
    <w:p w14:paraId="72665455" w14:textId="77777777" w:rsidR="00763772" w:rsidRPr="00E651AF" w:rsidRDefault="00763772" w:rsidP="006A635B">
      <w:pPr>
        <w:jc w:val="both"/>
        <w:rPr>
          <w:sz w:val="16"/>
          <w:szCs w:val="16"/>
        </w:rPr>
      </w:pPr>
      <w:r>
        <w:rPr>
          <w:sz w:val="16"/>
          <w:szCs w:val="16"/>
        </w:rPr>
        <w:t xml:space="preserve">Stop and play the </w:t>
      </w:r>
      <w:hyperlink r:id="rId5" w:history="1">
        <w:r w:rsidRPr="00763772">
          <w:rPr>
            <w:rStyle w:val="Hyperlink"/>
            <w:sz w:val="16"/>
            <w:szCs w:val="16"/>
          </w:rPr>
          <w:t>“Levels of Government”</w:t>
        </w:r>
      </w:hyperlink>
      <w:r>
        <w:rPr>
          <w:sz w:val="16"/>
          <w:szCs w:val="16"/>
        </w:rPr>
        <w:t xml:space="preserve"> game once you’re finished.</w:t>
      </w:r>
    </w:p>
    <w:sectPr w:rsidR="00763772" w:rsidRPr="00E651AF" w:rsidSect="009820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D74AF6"/>
    <w:multiLevelType w:val="hybridMultilevel"/>
    <w:tmpl w:val="E1BCA746"/>
    <w:lvl w:ilvl="0" w:tplc="4E4E9FF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DC0"/>
    <w:rsid w:val="00032DC0"/>
    <w:rsid w:val="000A0690"/>
    <w:rsid w:val="006A635B"/>
    <w:rsid w:val="00763772"/>
    <w:rsid w:val="00982017"/>
    <w:rsid w:val="00A239AA"/>
    <w:rsid w:val="00AF3160"/>
    <w:rsid w:val="00B64F81"/>
    <w:rsid w:val="00C869D6"/>
    <w:rsid w:val="00E651A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C0FBBA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DC0"/>
    <w:pPr>
      <w:ind w:left="720"/>
      <w:contextualSpacing/>
    </w:pPr>
  </w:style>
  <w:style w:type="paragraph" w:styleId="NormalWeb">
    <w:name w:val="Normal (Web)"/>
    <w:basedOn w:val="Normal"/>
    <w:uiPriority w:val="99"/>
    <w:rsid w:val="00E651AF"/>
    <w:pPr>
      <w:spacing w:before="100" w:beforeAutospacing="1" w:after="100" w:afterAutospacing="1"/>
    </w:pPr>
    <w:rPr>
      <w:rFonts w:ascii="Arial" w:eastAsia="Times New Roman" w:hAnsi="Arial" w:cs="Times New Roman"/>
      <w:lang w:val="en-CA" w:eastAsia="en-CA"/>
    </w:rPr>
  </w:style>
  <w:style w:type="character" w:styleId="Hyperlink">
    <w:name w:val="Hyperlink"/>
    <w:basedOn w:val="DefaultParagraphFont"/>
    <w:uiPriority w:val="99"/>
    <w:unhideWhenUsed/>
    <w:rsid w:val="007637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lop.parl.ca/About/Parliament/senatoreugeneforsey/touchpoints/index-e.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813</Words>
  <Characters>4635</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McKeown</dc:creator>
  <cp:keywords/>
  <dc:description/>
  <cp:lastModifiedBy>William McKeown</cp:lastModifiedBy>
  <cp:revision>2</cp:revision>
  <dcterms:created xsi:type="dcterms:W3CDTF">2018-07-18T14:32:00Z</dcterms:created>
  <dcterms:modified xsi:type="dcterms:W3CDTF">2018-07-18T14:53:00Z</dcterms:modified>
</cp:coreProperties>
</file>