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DF" w:rsidRPr="005A0179" w:rsidRDefault="001B26DF" w:rsidP="005A0179">
      <w:pPr>
        <w:jc w:val="both"/>
        <w:rPr>
          <w:rFonts w:ascii="Arial" w:hAnsi="Arial" w:cs="Arial"/>
          <w:b/>
          <w:sz w:val="20"/>
          <w:szCs w:val="20"/>
        </w:rPr>
      </w:pPr>
      <w:bookmarkStart w:id="0" w:name="_GoBack"/>
      <w:proofErr w:type="gramStart"/>
      <w:r w:rsidRPr="005A0179">
        <w:rPr>
          <w:rFonts w:ascii="Arial" w:hAnsi="Arial" w:cs="Arial"/>
          <w:b/>
          <w:sz w:val="20"/>
          <w:szCs w:val="20"/>
        </w:rPr>
        <w:t>Fifth Estate “A Death in the Family” –</w:t>
      </w:r>
      <w:r w:rsidR="00990A0B" w:rsidRPr="005A0179">
        <w:rPr>
          <w:rFonts w:ascii="Arial" w:hAnsi="Arial" w:cs="Arial"/>
          <w:b/>
          <w:sz w:val="20"/>
          <w:szCs w:val="20"/>
        </w:rPr>
        <w:t xml:space="preserve"> The Sto</w:t>
      </w:r>
      <w:r w:rsidRPr="005A0179">
        <w:rPr>
          <w:rFonts w:ascii="Arial" w:hAnsi="Arial" w:cs="Arial"/>
          <w:b/>
          <w:sz w:val="20"/>
          <w:szCs w:val="20"/>
        </w:rPr>
        <w:t>ry of William Mullins Johnson.</w:t>
      </w:r>
      <w:proofErr w:type="gramEnd"/>
    </w:p>
    <w:bookmarkEnd w:id="0"/>
    <w:p w:rsidR="001B26DF" w:rsidRDefault="001B26DF" w:rsidP="005A0179">
      <w:pPr>
        <w:pStyle w:val="ListParagraph"/>
        <w:numPr>
          <w:ilvl w:val="0"/>
          <w:numId w:val="1"/>
        </w:numPr>
        <w:jc w:val="both"/>
        <w:rPr>
          <w:rFonts w:ascii="Arial" w:hAnsi="Arial" w:cs="Arial"/>
          <w:sz w:val="20"/>
          <w:szCs w:val="20"/>
        </w:rPr>
      </w:pPr>
      <w:r w:rsidRPr="005A0179">
        <w:rPr>
          <w:rFonts w:ascii="Arial" w:hAnsi="Arial" w:cs="Arial"/>
          <w:sz w:val="20"/>
          <w:szCs w:val="20"/>
        </w:rPr>
        <w:t>Summarize the case brought against Mullins Johnson.  What evidence presented at his trial led to his conviction?  How was this evidence proven to be questionable? How did this lead to his exoneration? Do you believe he is innocent? Explain.</w:t>
      </w:r>
    </w:p>
    <w:p w:rsidR="005A0179" w:rsidRPr="005A0179" w:rsidRDefault="005A0179" w:rsidP="005A0179">
      <w:pPr>
        <w:pStyle w:val="ListParagraph"/>
        <w:jc w:val="both"/>
        <w:rPr>
          <w:rFonts w:ascii="Arial" w:hAnsi="Arial" w:cs="Arial"/>
          <w:sz w:val="20"/>
          <w:szCs w:val="20"/>
        </w:rPr>
      </w:pPr>
    </w:p>
    <w:p w:rsidR="005A0179" w:rsidRPr="005A0179" w:rsidRDefault="001B26DF" w:rsidP="005A0179">
      <w:pPr>
        <w:pStyle w:val="ListParagraph"/>
        <w:numPr>
          <w:ilvl w:val="0"/>
          <w:numId w:val="1"/>
        </w:numPr>
        <w:jc w:val="both"/>
        <w:rPr>
          <w:rFonts w:ascii="Arial" w:hAnsi="Arial" w:cs="Arial"/>
          <w:sz w:val="20"/>
          <w:szCs w:val="20"/>
        </w:rPr>
      </w:pPr>
      <w:r w:rsidRPr="005A0179">
        <w:rPr>
          <w:rFonts w:ascii="Arial" w:hAnsi="Arial" w:cs="Arial"/>
          <w:sz w:val="20"/>
          <w:szCs w:val="20"/>
        </w:rPr>
        <w:t>Pathologist Dr. Charles Smith’s work was used in many cases throughout the 1990’s that led to the wrongful conviction of many Canadians.  What can be done to ensure this type of injustice doesn’t happen again in the future?</w:t>
      </w:r>
    </w:p>
    <w:p w:rsidR="005A0179" w:rsidRPr="005A0179" w:rsidRDefault="005A0179" w:rsidP="005A0179">
      <w:pPr>
        <w:pStyle w:val="ListParagraph"/>
        <w:jc w:val="both"/>
        <w:rPr>
          <w:rFonts w:ascii="Arial" w:hAnsi="Arial" w:cs="Arial"/>
          <w:sz w:val="20"/>
          <w:szCs w:val="20"/>
        </w:rPr>
      </w:pPr>
    </w:p>
    <w:p w:rsidR="005A0179" w:rsidRPr="005A0179" w:rsidRDefault="001B26DF" w:rsidP="005A0179">
      <w:pPr>
        <w:pStyle w:val="ListParagraph"/>
        <w:numPr>
          <w:ilvl w:val="0"/>
          <w:numId w:val="1"/>
        </w:numPr>
        <w:jc w:val="both"/>
        <w:rPr>
          <w:rFonts w:ascii="Arial" w:hAnsi="Arial" w:cs="Arial"/>
          <w:sz w:val="20"/>
          <w:szCs w:val="20"/>
        </w:rPr>
      </w:pPr>
      <w:r w:rsidRPr="005A0179">
        <w:rPr>
          <w:rFonts w:ascii="Arial" w:hAnsi="Arial" w:cs="Arial"/>
          <w:sz w:val="20"/>
          <w:szCs w:val="20"/>
        </w:rPr>
        <w:t xml:space="preserve">Is the Canadian government responsible to compensate people like Mullins-Johnson, who were wrongfully convicted, for the time they spent behind bars?  Why/why not?  If yes, how much should the government pay an individual and how should the appropriate amount be calculated?  </w:t>
      </w:r>
    </w:p>
    <w:p w:rsidR="005A0179" w:rsidRPr="005A0179" w:rsidRDefault="005A0179" w:rsidP="005A0179">
      <w:pPr>
        <w:pStyle w:val="ListParagraph"/>
        <w:jc w:val="both"/>
        <w:rPr>
          <w:rFonts w:ascii="Arial" w:hAnsi="Arial" w:cs="Arial"/>
          <w:sz w:val="20"/>
          <w:szCs w:val="20"/>
        </w:rPr>
      </w:pPr>
    </w:p>
    <w:p w:rsidR="001B26DF" w:rsidRPr="005A0179" w:rsidRDefault="001B26DF" w:rsidP="005A0179">
      <w:pPr>
        <w:pStyle w:val="ListParagraph"/>
        <w:numPr>
          <w:ilvl w:val="0"/>
          <w:numId w:val="1"/>
        </w:numPr>
        <w:jc w:val="both"/>
        <w:rPr>
          <w:rFonts w:ascii="Arial" w:hAnsi="Arial" w:cs="Arial"/>
          <w:sz w:val="20"/>
          <w:szCs w:val="20"/>
        </w:rPr>
      </w:pPr>
      <w:r w:rsidRPr="005A0179">
        <w:rPr>
          <w:rFonts w:ascii="Arial" w:hAnsi="Arial" w:cs="Arial"/>
          <w:sz w:val="20"/>
          <w:szCs w:val="20"/>
        </w:rPr>
        <w:t>What can we learn about the Canadian judicial system and wrongful convictions from the William Mullins Johnson case?  How can the Canadian government protect Canadians from being wrongfully convicted, while at the same time ensuring justice is served to protect society from dangerous criminals?  Provide two suggestions.  Explain each.</w:t>
      </w:r>
    </w:p>
    <w:p w:rsidR="001B26DF" w:rsidRPr="005A0179" w:rsidRDefault="001B26DF" w:rsidP="005A0179">
      <w:pPr>
        <w:jc w:val="both"/>
        <w:rPr>
          <w:rFonts w:ascii="Arial" w:hAnsi="Arial" w:cs="Arial"/>
          <w:sz w:val="20"/>
          <w:szCs w:val="20"/>
        </w:rPr>
      </w:pPr>
    </w:p>
    <w:sectPr w:rsidR="001B26DF" w:rsidRPr="005A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3E86"/>
    <w:multiLevelType w:val="hybridMultilevel"/>
    <w:tmpl w:val="EBCCB1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DF"/>
    <w:rsid w:val="001B26DF"/>
    <w:rsid w:val="005A0179"/>
    <w:rsid w:val="00990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Szabo, Linda (8174)</dc:creator>
  <cp:lastModifiedBy>McKeown, William (7528)</cp:lastModifiedBy>
  <cp:revision>2</cp:revision>
  <dcterms:created xsi:type="dcterms:W3CDTF">2014-10-24T12:51:00Z</dcterms:created>
  <dcterms:modified xsi:type="dcterms:W3CDTF">2014-10-24T12:51:00Z</dcterms:modified>
</cp:coreProperties>
</file>