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FA" w:rsidRPr="00955AFA" w:rsidRDefault="00955AFA" w:rsidP="00955AFA">
      <w:pPr>
        <w:widowControl w:val="0"/>
        <w:autoSpaceDE w:val="0"/>
        <w:autoSpaceDN w:val="0"/>
        <w:adjustRightInd w:val="0"/>
        <w:spacing w:after="240"/>
        <w:jc w:val="both"/>
        <w:rPr>
          <w:rFonts w:ascii="Times" w:hAnsi="Times" w:cs="Times"/>
          <w:sz w:val="20"/>
          <w:szCs w:val="20"/>
          <w:lang w:val="en-US"/>
        </w:rPr>
      </w:pPr>
      <w:r w:rsidRPr="00955AFA">
        <w:rPr>
          <w:rFonts w:cs="Arial"/>
          <w:b/>
          <w:bCs/>
          <w:sz w:val="20"/>
          <w:szCs w:val="20"/>
          <w:lang w:val="en-US"/>
        </w:rPr>
        <w:t>PROPOSING A CITIZENS’ AGENDA</w:t>
      </w:r>
      <w:r>
        <w:rPr>
          <w:rFonts w:cs="Arial"/>
          <w:b/>
          <w:bCs/>
          <w:sz w:val="20"/>
          <w:szCs w:val="20"/>
          <w:lang w:val="en-US"/>
        </w:rPr>
        <w:t>:</w:t>
      </w:r>
    </w:p>
    <w:p w:rsidR="00955AFA" w:rsidRPr="00955AFA" w:rsidRDefault="00955AFA" w:rsidP="00955AFA">
      <w:pPr>
        <w:widowControl w:val="0"/>
        <w:autoSpaceDE w:val="0"/>
        <w:autoSpaceDN w:val="0"/>
        <w:adjustRightInd w:val="0"/>
        <w:spacing w:after="240"/>
        <w:jc w:val="both"/>
        <w:rPr>
          <w:rFonts w:ascii="Times" w:hAnsi="Times" w:cs="Times"/>
          <w:sz w:val="20"/>
          <w:szCs w:val="20"/>
          <w:lang w:val="en-US"/>
        </w:rPr>
      </w:pPr>
      <w:r w:rsidRPr="00955AFA">
        <w:rPr>
          <w:rFonts w:cs="Arial"/>
          <w:sz w:val="20"/>
          <w:szCs w:val="20"/>
          <w:lang w:val="en-US"/>
        </w:rPr>
        <w:t xml:space="preserve">The 1990s has seen what may be the most vigorous protest activity since the 1960s. Protest movements, however, are somewhat different from those in the 1960s. In the past, targets of protest tended to be governments that were using aggression or oppression to achieve their ends. Since then it has become </w:t>
      </w:r>
      <w:r>
        <w:rPr>
          <w:rFonts w:cs="Arial"/>
          <w:sz w:val="20"/>
          <w:szCs w:val="20"/>
          <w:lang w:val="en-US"/>
        </w:rPr>
        <w:t>clear that multinational corpo</w:t>
      </w:r>
      <w:r w:rsidRPr="00955AFA">
        <w:rPr>
          <w:rFonts w:cs="Arial"/>
          <w:sz w:val="20"/>
          <w:szCs w:val="20"/>
          <w:lang w:val="en-US"/>
        </w:rPr>
        <w:t>rations wield more power than some governments, while not being subject to the same democratic controls. Today, multinational corporations are more often the targets for protest movements around the world.</w:t>
      </w:r>
    </w:p>
    <w:p w:rsidR="00955AFA" w:rsidRPr="00955AFA" w:rsidRDefault="00955AFA" w:rsidP="00955AFA">
      <w:pPr>
        <w:widowControl w:val="0"/>
        <w:autoSpaceDE w:val="0"/>
        <w:autoSpaceDN w:val="0"/>
        <w:adjustRightInd w:val="0"/>
        <w:spacing w:after="240"/>
        <w:jc w:val="both"/>
        <w:rPr>
          <w:rFonts w:ascii="Times" w:hAnsi="Times" w:cs="Times"/>
          <w:sz w:val="20"/>
          <w:szCs w:val="20"/>
          <w:lang w:val="en-US"/>
        </w:rPr>
      </w:pPr>
      <w:r w:rsidRPr="00955AFA">
        <w:rPr>
          <w:rFonts w:cs="Arial"/>
          <w:sz w:val="20"/>
          <w:szCs w:val="20"/>
          <w:lang w:val="en-US"/>
        </w:rPr>
        <w:t xml:space="preserve">In her book, </w:t>
      </w:r>
      <w:r w:rsidRPr="00955AFA">
        <w:rPr>
          <w:rFonts w:cs="Arial"/>
          <w:i/>
          <w:iCs/>
          <w:sz w:val="20"/>
          <w:szCs w:val="20"/>
          <w:lang w:val="en-US"/>
        </w:rPr>
        <w:t>No Logo</w:t>
      </w:r>
      <w:r w:rsidRPr="00955AFA">
        <w:rPr>
          <w:rFonts w:cs="Arial"/>
          <w:sz w:val="20"/>
          <w:szCs w:val="20"/>
          <w:lang w:val="en-US"/>
        </w:rPr>
        <w:t>, Canadian author Naomi Klein poi</w:t>
      </w:r>
      <w:r>
        <w:rPr>
          <w:rFonts w:cs="Arial"/>
          <w:sz w:val="20"/>
          <w:szCs w:val="20"/>
          <w:lang w:val="en-US"/>
        </w:rPr>
        <w:t>nted to three campaigns in par</w:t>
      </w:r>
      <w:r w:rsidRPr="00955AFA">
        <w:rPr>
          <w:rFonts w:cs="Arial"/>
          <w:sz w:val="20"/>
          <w:szCs w:val="20"/>
          <w:lang w:val="en-US"/>
        </w:rPr>
        <w:t xml:space="preserve">ticular that illustrated the potential impact of a citizens’ agenda the campaigns against Nike, McDonald’s, and Shell. The opposition to Nike has </w:t>
      </w:r>
      <w:proofErr w:type="spellStart"/>
      <w:r w:rsidRPr="00955AFA">
        <w:rPr>
          <w:rFonts w:cs="Arial"/>
          <w:sz w:val="20"/>
          <w:szCs w:val="20"/>
          <w:lang w:val="en-US"/>
        </w:rPr>
        <w:t>centred</w:t>
      </w:r>
      <w:proofErr w:type="spellEnd"/>
      <w:r w:rsidRPr="00955AFA">
        <w:rPr>
          <w:rFonts w:cs="Arial"/>
          <w:sz w:val="20"/>
          <w:szCs w:val="20"/>
          <w:lang w:val="en-US"/>
        </w:rPr>
        <w:t xml:space="preserve"> on its use of sweat- shop labour in the developing world. McDonald’s has long been a target of protesters for various reasons, but came into the lime light especially during a court case that came to be known as “</w:t>
      </w:r>
      <w:proofErr w:type="spellStart"/>
      <w:r w:rsidRPr="00955AFA">
        <w:rPr>
          <w:rFonts w:cs="Arial"/>
          <w:sz w:val="20"/>
          <w:szCs w:val="20"/>
          <w:lang w:val="en-US"/>
        </w:rPr>
        <w:t>McLibel</w:t>
      </w:r>
      <w:proofErr w:type="spellEnd"/>
      <w:r w:rsidRPr="00955AFA">
        <w:rPr>
          <w:rFonts w:cs="Arial"/>
          <w:sz w:val="20"/>
          <w:szCs w:val="20"/>
          <w:lang w:val="en-US"/>
        </w:rPr>
        <w:t>.” McDonald’s sued four l</w:t>
      </w:r>
      <w:r>
        <w:rPr>
          <w:rFonts w:cs="Arial"/>
          <w:sz w:val="20"/>
          <w:szCs w:val="20"/>
          <w:lang w:val="en-US"/>
        </w:rPr>
        <w:t>ocal activists in London, Engl</w:t>
      </w:r>
      <w:r w:rsidRPr="00955AFA">
        <w:rPr>
          <w:rFonts w:cs="Arial"/>
          <w:sz w:val="20"/>
          <w:szCs w:val="20"/>
          <w:lang w:val="en-US"/>
        </w:rPr>
        <w:t>and, for libel when they were handing out a brochure in f</w:t>
      </w:r>
      <w:r>
        <w:rPr>
          <w:rFonts w:cs="Arial"/>
          <w:sz w:val="20"/>
          <w:szCs w:val="20"/>
          <w:lang w:val="en-US"/>
        </w:rPr>
        <w:t>ront of their fast-food restau</w:t>
      </w:r>
      <w:r w:rsidRPr="00955AFA">
        <w:rPr>
          <w:rFonts w:cs="Arial"/>
          <w:sz w:val="20"/>
          <w:szCs w:val="20"/>
          <w:lang w:val="en-US"/>
        </w:rPr>
        <w:t xml:space="preserve">rants. Unfortunately for McDonald’s, the ensuing court </w:t>
      </w:r>
      <w:r>
        <w:rPr>
          <w:rFonts w:cs="Arial"/>
          <w:sz w:val="20"/>
          <w:szCs w:val="20"/>
          <w:lang w:val="en-US"/>
        </w:rPr>
        <w:t>case lasted seven years and be</w:t>
      </w:r>
      <w:r w:rsidRPr="00955AFA">
        <w:rPr>
          <w:rFonts w:cs="Arial"/>
          <w:sz w:val="20"/>
          <w:szCs w:val="20"/>
          <w:lang w:val="en-US"/>
        </w:rPr>
        <w:t>came a forum for exploring and exposing a vast nu</w:t>
      </w:r>
      <w:r>
        <w:rPr>
          <w:rFonts w:cs="Arial"/>
          <w:sz w:val="20"/>
          <w:szCs w:val="20"/>
          <w:lang w:val="en-US"/>
        </w:rPr>
        <w:t xml:space="preserve">mber of </w:t>
      </w:r>
      <w:proofErr w:type="spellStart"/>
      <w:r>
        <w:rPr>
          <w:rFonts w:cs="Arial"/>
          <w:sz w:val="20"/>
          <w:szCs w:val="20"/>
          <w:lang w:val="en-US"/>
        </w:rPr>
        <w:t>misdemeanours</w:t>
      </w:r>
      <w:proofErr w:type="spellEnd"/>
      <w:r>
        <w:rPr>
          <w:rFonts w:cs="Arial"/>
          <w:sz w:val="20"/>
          <w:szCs w:val="20"/>
          <w:lang w:val="en-US"/>
        </w:rPr>
        <w:t xml:space="preserve"> and ques</w:t>
      </w:r>
      <w:r w:rsidRPr="00955AFA">
        <w:rPr>
          <w:rFonts w:cs="Arial"/>
          <w:sz w:val="20"/>
          <w:szCs w:val="20"/>
          <w:lang w:val="en-US"/>
        </w:rPr>
        <w:t>tionable practices of the corporation. Although the activists were ultimately ordered t</w:t>
      </w:r>
      <w:r>
        <w:rPr>
          <w:rFonts w:cs="Arial"/>
          <w:sz w:val="20"/>
          <w:szCs w:val="20"/>
          <w:lang w:val="en-US"/>
        </w:rPr>
        <w:t xml:space="preserve">o </w:t>
      </w:r>
      <w:r w:rsidRPr="00955AFA">
        <w:rPr>
          <w:rFonts w:cs="Arial"/>
          <w:sz w:val="20"/>
          <w:szCs w:val="20"/>
          <w:lang w:val="en-US"/>
        </w:rPr>
        <w:t>pay damages, they claimed a victory since they were able to open up a multinational company to serious public scrutiny.</w:t>
      </w:r>
    </w:p>
    <w:p w:rsidR="00955AFA" w:rsidRPr="00955AFA" w:rsidRDefault="00955AFA" w:rsidP="00955AFA">
      <w:pPr>
        <w:widowControl w:val="0"/>
        <w:autoSpaceDE w:val="0"/>
        <w:autoSpaceDN w:val="0"/>
        <w:adjustRightInd w:val="0"/>
        <w:spacing w:after="240"/>
        <w:jc w:val="both"/>
        <w:rPr>
          <w:rFonts w:ascii="Times" w:hAnsi="Times" w:cs="Times"/>
          <w:sz w:val="20"/>
          <w:szCs w:val="20"/>
          <w:lang w:val="en-US"/>
        </w:rPr>
      </w:pPr>
      <w:r w:rsidRPr="00955AFA">
        <w:rPr>
          <w:rFonts w:cs="Arial"/>
          <w:sz w:val="20"/>
          <w:szCs w:val="20"/>
          <w:lang w:val="en-US"/>
        </w:rPr>
        <w:t xml:space="preserve">Finally, the protest movement against Shell </w:t>
      </w:r>
      <w:proofErr w:type="spellStart"/>
      <w:r w:rsidRPr="00955AFA">
        <w:rPr>
          <w:rFonts w:cs="Arial"/>
          <w:sz w:val="20"/>
          <w:szCs w:val="20"/>
          <w:lang w:val="en-US"/>
        </w:rPr>
        <w:t>focussed</w:t>
      </w:r>
      <w:proofErr w:type="spellEnd"/>
      <w:r w:rsidRPr="00955AFA">
        <w:rPr>
          <w:rFonts w:cs="Arial"/>
          <w:sz w:val="20"/>
          <w:szCs w:val="20"/>
          <w:lang w:val="en-US"/>
        </w:rPr>
        <w:t xml:space="preserve"> on the right to protest and free speech, which was undermined by the execution of Nigerian Ken </w:t>
      </w:r>
      <w:proofErr w:type="spellStart"/>
      <w:r w:rsidRPr="00955AFA">
        <w:rPr>
          <w:rFonts w:cs="Arial"/>
          <w:sz w:val="20"/>
          <w:szCs w:val="20"/>
          <w:lang w:val="en-US"/>
        </w:rPr>
        <w:t>Saro-Wiwa</w:t>
      </w:r>
      <w:proofErr w:type="spellEnd"/>
      <w:r w:rsidRPr="00955AFA">
        <w:rPr>
          <w:rFonts w:cs="Arial"/>
          <w:sz w:val="20"/>
          <w:szCs w:val="20"/>
          <w:lang w:val="en-US"/>
        </w:rPr>
        <w:t xml:space="preserve"> and other </w:t>
      </w:r>
      <w:proofErr w:type="spellStart"/>
      <w:r w:rsidRPr="00955AFA">
        <w:rPr>
          <w:rFonts w:cs="Arial"/>
          <w:sz w:val="20"/>
          <w:szCs w:val="20"/>
          <w:lang w:val="en-US"/>
        </w:rPr>
        <w:t>Ogoni</w:t>
      </w:r>
      <w:proofErr w:type="spellEnd"/>
      <w:r w:rsidRPr="00955AFA">
        <w:rPr>
          <w:rFonts w:cs="Arial"/>
          <w:sz w:val="20"/>
          <w:szCs w:val="20"/>
          <w:lang w:val="en-US"/>
        </w:rPr>
        <w:t xml:space="preserve"> leaders. All these camp</w:t>
      </w:r>
      <w:r w:rsidR="00C21A5E">
        <w:rPr>
          <w:rFonts w:cs="Arial"/>
          <w:sz w:val="20"/>
          <w:szCs w:val="20"/>
          <w:lang w:val="en-US"/>
        </w:rPr>
        <w:t xml:space="preserve">aigns made extensive use of the </w:t>
      </w:r>
      <w:r w:rsidRPr="00955AFA">
        <w:rPr>
          <w:rFonts w:cs="Arial"/>
          <w:sz w:val="20"/>
          <w:szCs w:val="20"/>
          <w:lang w:val="en-US"/>
        </w:rPr>
        <w:t>Internet to reach thousands of people across the world and c</w:t>
      </w:r>
      <w:r>
        <w:rPr>
          <w:rFonts w:cs="Arial"/>
          <w:sz w:val="20"/>
          <w:szCs w:val="20"/>
          <w:lang w:val="en-US"/>
        </w:rPr>
        <w:t>o-</w:t>
      </w:r>
      <w:r w:rsidRPr="00955AFA">
        <w:rPr>
          <w:rFonts w:cs="Arial"/>
          <w:sz w:val="20"/>
          <w:szCs w:val="20"/>
          <w:lang w:val="en-US"/>
        </w:rPr>
        <w:t>ordinate efforts on a global scale. The Internet has been called “the most pote</w:t>
      </w:r>
      <w:r>
        <w:rPr>
          <w:rFonts w:cs="Arial"/>
          <w:sz w:val="20"/>
          <w:szCs w:val="20"/>
          <w:lang w:val="en-US"/>
        </w:rPr>
        <w:t>nt weapon in the toolbox of re</w:t>
      </w:r>
      <w:r w:rsidRPr="00955AFA">
        <w:rPr>
          <w:rFonts w:cs="Arial"/>
          <w:sz w:val="20"/>
          <w:szCs w:val="20"/>
          <w:lang w:val="en-US"/>
        </w:rPr>
        <w:t>sistance” since it allows citizens groups from different continents to share informat</w:t>
      </w:r>
      <w:r>
        <w:rPr>
          <w:rFonts w:cs="Arial"/>
          <w:sz w:val="20"/>
          <w:szCs w:val="20"/>
          <w:lang w:val="en-US"/>
        </w:rPr>
        <w:t>ion instantly and without havi</w:t>
      </w:r>
      <w:r w:rsidRPr="00955AFA">
        <w:rPr>
          <w:rFonts w:cs="Arial"/>
          <w:sz w:val="20"/>
          <w:szCs w:val="20"/>
          <w:lang w:val="en-US"/>
        </w:rPr>
        <w:t>ng to rely on the mass media to cover their side of a story.</w:t>
      </w:r>
    </w:p>
    <w:p w:rsidR="00955AFA" w:rsidRPr="00955AFA" w:rsidRDefault="00955AFA" w:rsidP="00955AFA">
      <w:pPr>
        <w:widowControl w:val="0"/>
        <w:autoSpaceDE w:val="0"/>
        <w:autoSpaceDN w:val="0"/>
        <w:adjustRightInd w:val="0"/>
        <w:spacing w:after="240"/>
        <w:jc w:val="both"/>
        <w:rPr>
          <w:rFonts w:ascii="Times" w:hAnsi="Times" w:cs="Times"/>
          <w:sz w:val="20"/>
          <w:szCs w:val="20"/>
          <w:lang w:val="en-US"/>
        </w:rPr>
      </w:pPr>
      <w:r w:rsidRPr="00955AFA">
        <w:rPr>
          <w:rFonts w:cs="Arial"/>
          <w:sz w:val="20"/>
          <w:szCs w:val="20"/>
          <w:lang w:val="en-US"/>
        </w:rPr>
        <w:t>These movements ar</w:t>
      </w:r>
      <w:r w:rsidR="00C21A5E">
        <w:rPr>
          <w:rFonts w:cs="Arial"/>
          <w:sz w:val="20"/>
          <w:szCs w:val="20"/>
          <w:lang w:val="en-US"/>
        </w:rPr>
        <w:t xml:space="preserve">e examples of a larger, growing </w:t>
      </w:r>
      <w:r w:rsidRPr="00955AFA">
        <w:rPr>
          <w:rFonts w:cs="Arial"/>
          <w:sz w:val="20"/>
          <w:szCs w:val="20"/>
          <w:lang w:val="en-US"/>
        </w:rPr>
        <w:t>sentiment many citi</w:t>
      </w:r>
      <w:r w:rsidR="00C21A5E">
        <w:rPr>
          <w:rFonts w:cs="Arial"/>
          <w:sz w:val="20"/>
          <w:szCs w:val="20"/>
          <w:lang w:val="en-US"/>
        </w:rPr>
        <w:t xml:space="preserve">zens understand the impact that </w:t>
      </w:r>
      <w:r w:rsidRPr="00955AFA">
        <w:rPr>
          <w:rFonts w:cs="Arial"/>
          <w:sz w:val="20"/>
          <w:szCs w:val="20"/>
          <w:lang w:val="en-US"/>
        </w:rPr>
        <w:t>multinationals have on our lives an</w:t>
      </w:r>
      <w:r w:rsidR="00C21A5E">
        <w:rPr>
          <w:rFonts w:cs="Arial"/>
          <w:sz w:val="20"/>
          <w:szCs w:val="20"/>
          <w:lang w:val="en-US"/>
        </w:rPr>
        <w:t xml:space="preserve">d are attempting to wrest power </w:t>
      </w:r>
      <w:r w:rsidRPr="00955AFA">
        <w:rPr>
          <w:rFonts w:cs="Arial"/>
          <w:sz w:val="20"/>
          <w:szCs w:val="20"/>
          <w:lang w:val="en-US"/>
        </w:rPr>
        <w:t xml:space="preserve">from corporate hands and place it squarely in the hands of the public. Protests have taken the form of worldwide boycotts, political pressure on governments, and exposure of unfair </w:t>
      </w:r>
      <w:r>
        <w:rPr>
          <w:rFonts w:cs="Arial"/>
          <w:sz w:val="20"/>
          <w:szCs w:val="20"/>
          <w:lang w:val="en-US"/>
        </w:rPr>
        <w:t>corporate practices in the main</w:t>
      </w:r>
      <w:r w:rsidRPr="00955AFA">
        <w:rPr>
          <w:rFonts w:cs="Arial"/>
          <w:sz w:val="20"/>
          <w:szCs w:val="20"/>
          <w:lang w:val="en-US"/>
        </w:rPr>
        <w:t>stream media.</w:t>
      </w:r>
      <w:r>
        <w:rPr>
          <w:rFonts w:cs="Arial"/>
          <w:sz w:val="20"/>
          <w:szCs w:val="20"/>
          <w:lang w:val="en-US"/>
        </w:rPr>
        <w:t xml:space="preserve"> Schools, universities, and mu</w:t>
      </w:r>
      <w:r w:rsidRPr="00955AFA">
        <w:rPr>
          <w:rFonts w:cs="Arial"/>
          <w:sz w:val="20"/>
          <w:szCs w:val="20"/>
          <w:lang w:val="en-US"/>
        </w:rPr>
        <w:t>nicipal governments are rejecting sponsorship or donations from corporations whom they feel are guilty of social injustice.</w:t>
      </w:r>
    </w:p>
    <w:p w:rsidR="00955AFA" w:rsidRPr="00955AFA" w:rsidRDefault="00955AFA" w:rsidP="00955AFA">
      <w:pPr>
        <w:widowControl w:val="0"/>
        <w:autoSpaceDE w:val="0"/>
        <w:autoSpaceDN w:val="0"/>
        <w:adjustRightInd w:val="0"/>
        <w:spacing w:after="240"/>
        <w:jc w:val="both"/>
        <w:rPr>
          <w:rFonts w:ascii="Times" w:hAnsi="Times" w:cs="Times"/>
          <w:sz w:val="20"/>
          <w:szCs w:val="20"/>
          <w:lang w:val="en-US"/>
        </w:rPr>
      </w:pPr>
      <w:r w:rsidRPr="00955AFA">
        <w:rPr>
          <w:rFonts w:cs="Arial"/>
          <w:sz w:val="20"/>
          <w:szCs w:val="20"/>
          <w:lang w:val="en-US"/>
        </w:rPr>
        <w:t>Meetings of globa</w:t>
      </w:r>
      <w:r>
        <w:rPr>
          <w:rFonts w:cs="Arial"/>
          <w:sz w:val="20"/>
          <w:szCs w:val="20"/>
          <w:lang w:val="en-US"/>
        </w:rPr>
        <w:t>l trade organizations and alli</w:t>
      </w:r>
      <w:r w:rsidRPr="00955AFA">
        <w:rPr>
          <w:rFonts w:cs="Arial"/>
          <w:sz w:val="20"/>
          <w:szCs w:val="20"/>
          <w:lang w:val="en-US"/>
        </w:rPr>
        <w:t>ances such as the G8 and APEC are regularly faced with massive protests. People from all over the world gathered at Seattle, Washington, in 1999 at a meeting of the World Trade Organization and took the world by surprise at the size, organization, and vehemence of their protest. As a counter- measure, governments hosting these meetings are creating larger ba</w:t>
      </w:r>
      <w:r>
        <w:rPr>
          <w:rFonts w:cs="Arial"/>
          <w:sz w:val="20"/>
          <w:szCs w:val="20"/>
          <w:lang w:val="en-US"/>
        </w:rPr>
        <w:t>rriers and using increased secu</w:t>
      </w:r>
      <w:r w:rsidRPr="00955AFA">
        <w:rPr>
          <w:rFonts w:cs="Arial"/>
          <w:sz w:val="20"/>
          <w:szCs w:val="20"/>
          <w:lang w:val="en-US"/>
        </w:rPr>
        <w:t>rity to keep the protesters out. In Quebec City the site of the Summit</w:t>
      </w:r>
      <w:r>
        <w:rPr>
          <w:rFonts w:cs="Arial"/>
          <w:sz w:val="20"/>
          <w:szCs w:val="20"/>
          <w:lang w:val="en-US"/>
        </w:rPr>
        <w:t xml:space="preserve"> of the Americas in 2000 — con</w:t>
      </w:r>
      <w:r w:rsidRPr="00955AFA">
        <w:rPr>
          <w:rFonts w:cs="Arial"/>
          <w:sz w:val="20"/>
          <w:szCs w:val="20"/>
          <w:lang w:val="en-US"/>
        </w:rPr>
        <w:t>crete barriers and barbed wire fences earned the scorn of protesters who dubbed the city “Fortress Quebec.” The clashes between security forces and individual protest</w:t>
      </w:r>
      <w:r>
        <w:rPr>
          <w:rFonts w:cs="Arial"/>
          <w:sz w:val="20"/>
          <w:szCs w:val="20"/>
          <w:lang w:val="en-US"/>
        </w:rPr>
        <w:t>ers are also becoming increasi</w:t>
      </w:r>
      <w:r w:rsidRPr="00955AFA">
        <w:rPr>
          <w:rFonts w:cs="Arial"/>
          <w:sz w:val="20"/>
          <w:szCs w:val="20"/>
          <w:lang w:val="en-US"/>
        </w:rPr>
        <w:t>ngly violent; a situation protest organizers fear will undermine their actions.</w:t>
      </w:r>
    </w:p>
    <w:p w:rsidR="00205137" w:rsidRPr="00955AFA" w:rsidRDefault="00205137" w:rsidP="00955AFA">
      <w:pPr>
        <w:jc w:val="both"/>
        <w:rPr>
          <w:sz w:val="20"/>
          <w:szCs w:val="20"/>
        </w:rPr>
      </w:pPr>
      <w:bookmarkStart w:id="0" w:name="_GoBack"/>
      <w:bookmarkEnd w:id="0"/>
    </w:p>
    <w:sectPr w:rsidR="00205137" w:rsidRPr="00955AFA" w:rsidSect="006461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FA"/>
    <w:rsid w:val="00205137"/>
    <w:rsid w:val="00955AFA"/>
    <w:rsid w:val="00C21A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AF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2</cp:revision>
  <dcterms:created xsi:type="dcterms:W3CDTF">2012-08-07T16:56:00Z</dcterms:created>
  <dcterms:modified xsi:type="dcterms:W3CDTF">2014-06-19T11:46:00Z</dcterms:modified>
</cp:coreProperties>
</file>