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12A3" w14:textId="77777777" w:rsidR="00C869D6" w:rsidRDefault="000A573D">
      <w:r>
        <w:t>Considering Decision Making:</w:t>
      </w:r>
    </w:p>
    <w:p w14:paraId="1CACDCE5" w14:textId="77777777" w:rsidR="000A573D" w:rsidRDefault="000A573D"/>
    <w:p w14:paraId="2EA30353" w14:textId="77777777" w:rsidR="000A573D" w:rsidRDefault="000A573D" w:rsidP="00872B8A">
      <w:pPr>
        <w:jc w:val="both"/>
      </w:pPr>
      <w:r>
        <w:t>In your group, look at one of the articles from the list below.  Prepare to share with the class as a whole the following key information:</w:t>
      </w:r>
    </w:p>
    <w:p w14:paraId="3EC36197" w14:textId="77777777" w:rsidR="000A573D" w:rsidRDefault="000A573D" w:rsidP="000A573D">
      <w:pPr>
        <w:jc w:val="both"/>
      </w:pPr>
    </w:p>
    <w:p w14:paraId="6883C0E9" w14:textId="77777777" w:rsidR="000A573D" w:rsidRDefault="000A573D" w:rsidP="000A573D">
      <w:pPr>
        <w:pStyle w:val="ListParagraph"/>
        <w:numPr>
          <w:ilvl w:val="0"/>
          <w:numId w:val="1"/>
        </w:numPr>
        <w:jc w:val="both"/>
      </w:pPr>
      <w:r>
        <w:t>Who is making the decision in this example?</w:t>
      </w:r>
    </w:p>
    <w:p w14:paraId="218C896E" w14:textId="77777777" w:rsidR="000A573D" w:rsidRDefault="000A573D" w:rsidP="000A573D">
      <w:pPr>
        <w:pStyle w:val="ListParagraph"/>
        <w:numPr>
          <w:ilvl w:val="0"/>
          <w:numId w:val="1"/>
        </w:numPr>
        <w:jc w:val="both"/>
      </w:pPr>
      <w:r>
        <w:t>What is the decision in regards to?</w:t>
      </w:r>
    </w:p>
    <w:p w14:paraId="2781122F" w14:textId="77777777" w:rsidR="000A573D" w:rsidRDefault="000A573D" w:rsidP="000A573D">
      <w:pPr>
        <w:pStyle w:val="ListParagraph"/>
        <w:numPr>
          <w:ilvl w:val="0"/>
          <w:numId w:val="1"/>
        </w:numPr>
        <w:jc w:val="both"/>
      </w:pPr>
      <w:r>
        <w:t>Who is impacted in the decision?</w:t>
      </w:r>
    </w:p>
    <w:p w14:paraId="1DA36B05" w14:textId="77777777" w:rsidR="000A573D" w:rsidRDefault="000A573D" w:rsidP="000A573D">
      <w:pPr>
        <w:pStyle w:val="ListParagraph"/>
        <w:numPr>
          <w:ilvl w:val="0"/>
          <w:numId w:val="1"/>
        </w:numPr>
        <w:jc w:val="both"/>
      </w:pPr>
      <w:r>
        <w:t>How involved was the impacted party in the decision-making process?</w:t>
      </w:r>
    </w:p>
    <w:p w14:paraId="214D5F68" w14:textId="77777777" w:rsidR="000A573D" w:rsidRDefault="000A573D" w:rsidP="000A573D">
      <w:pPr>
        <w:pStyle w:val="ListParagraph"/>
        <w:numPr>
          <w:ilvl w:val="0"/>
          <w:numId w:val="1"/>
        </w:numPr>
        <w:jc w:val="both"/>
      </w:pPr>
      <w:r>
        <w:t>Do you agree with the decision made in your example?  Justify your answer?</w:t>
      </w:r>
    </w:p>
    <w:p w14:paraId="3051E24A" w14:textId="77777777" w:rsidR="000A573D" w:rsidRDefault="000A573D" w:rsidP="000A573D">
      <w:pPr>
        <w:jc w:val="both"/>
      </w:pPr>
    </w:p>
    <w:p w14:paraId="5062EBA0" w14:textId="77777777" w:rsidR="000A573D" w:rsidRDefault="000A573D" w:rsidP="000A573D">
      <w:pPr>
        <w:jc w:val="both"/>
      </w:pPr>
      <w:r>
        <w:t>Here are the examples:</w:t>
      </w:r>
    </w:p>
    <w:p w14:paraId="7DF6428C" w14:textId="77777777" w:rsidR="000A573D" w:rsidRDefault="000A573D" w:rsidP="000A573D">
      <w:pPr>
        <w:jc w:val="both"/>
      </w:pPr>
    </w:p>
    <w:p w14:paraId="6B63E480" w14:textId="77777777" w:rsidR="000A573D" w:rsidRPr="000A573D" w:rsidRDefault="000A573D" w:rsidP="000A573D">
      <w:pPr>
        <w:pStyle w:val="ListParagraph"/>
        <w:numPr>
          <w:ilvl w:val="0"/>
          <w:numId w:val="2"/>
        </w:numPr>
        <w:jc w:val="both"/>
        <w:rPr>
          <w:rStyle w:val="Hyperlink"/>
        </w:rPr>
      </w:pPr>
      <w:r>
        <w:fldChar w:fldCharType="begin"/>
      </w:r>
      <w:r>
        <w:instrText xml:space="preserve"> HYPERLINK "https://www.nearnorthschools.ca/administrative-guideline-safe-schools-appropriate-dress-expectations/" </w:instrText>
      </w:r>
      <w:r>
        <w:fldChar w:fldCharType="separate"/>
      </w:r>
      <w:r w:rsidRPr="000A573D">
        <w:rPr>
          <w:rStyle w:val="Hyperlink"/>
        </w:rPr>
        <w:t>The Near North District School Board Dress Code Policy</w:t>
      </w:r>
    </w:p>
    <w:p w14:paraId="7241F536" w14:textId="77777777" w:rsidR="000A573D" w:rsidRDefault="000A573D" w:rsidP="000A573D">
      <w:pPr>
        <w:pStyle w:val="ListParagraph"/>
        <w:numPr>
          <w:ilvl w:val="0"/>
          <w:numId w:val="2"/>
        </w:numPr>
        <w:jc w:val="both"/>
      </w:pPr>
      <w:r>
        <w:fldChar w:fldCharType="end"/>
      </w:r>
      <w:hyperlink r:id="rId5" w:history="1">
        <w:r w:rsidR="000F09A6">
          <w:rPr>
            <w:rStyle w:val="Hyperlink"/>
          </w:rPr>
          <w:t>Curfew f</w:t>
        </w:r>
        <w:r w:rsidR="00B828E3" w:rsidRPr="00B828E3">
          <w:rPr>
            <w:rStyle w:val="Hyperlink"/>
          </w:rPr>
          <w:t>or Teens Can Be a Handy Tool, Police Say</w:t>
        </w:r>
      </w:hyperlink>
    </w:p>
    <w:p w14:paraId="67691C6A" w14:textId="77777777" w:rsidR="00B828E3" w:rsidRDefault="00B628CA" w:rsidP="000A573D">
      <w:pPr>
        <w:pStyle w:val="ListParagraph"/>
        <w:numPr>
          <w:ilvl w:val="0"/>
          <w:numId w:val="2"/>
        </w:numPr>
        <w:jc w:val="both"/>
      </w:pPr>
      <w:hyperlink r:id="rId6" w:history="1">
        <w:r w:rsidR="000F09A6" w:rsidRPr="000F09A6">
          <w:rPr>
            <w:rStyle w:val="Hyperlink"/>
          </w:rPr>
          <w:t>Canadian Content Requirement for Music on Canadian Radio</w:t>
        </w:r>
      </w:hyperlink>
    </w:p>
    <w:p w14:paraId="6E66B02E" w14:textId="05409920" w:rsidR="00970668" w:rsidRDefault="00B628CA" w:rsidP="00970668">
      <w:pPr>
        <w:pStyle w:val="ListParagraph"/>
        <w:numPr>
          <w:ilvl w:val="0"/>
          <w:numId w:val="2"/>
        </w:numPr>
        <w:jc w:val="both"/>
      </w:pPr>
      <w:hyperlink r:id="rId7" w:history="1">
        <w:r w:rsidR="00344EF6" w:rsidRPr="00344EF6">
          <w:rPr>
            <w:rStyle w:val="Hyperlink"/>
          </w:rPr>
          <w:t>Schools Selling Ads, Raising Funds to Pay for Basics, Study Says</w:t>
        </w:r>
      </w:hyperlink>
    </w:p>
    <w:p w14:paraId="600252CB" w14:textId="77777777" w:rsidR="00970668" w:rsidRDefault="00970668" w:rsidP="00970668">
      <w:pPr>
        <w:jc w:val="both"/>
      </w:pPr>
    </w:p>
    <w:p w14:paraId="2A9035B7" w14:textId="5BC1DCC7" w:rsidR="00970668" w:rsidRDefault="00970668" w:rsidP="00970668">
      <w:pPr>
        <w:jc w:val="both"/>
      </w:pPr>
      <w:r>
        <w:t>A Question of Ideology:</w:t>
      </w:r>
    </w:p>
    <w:p w14:paraId="796967D9" w14:textId="77777777" w:rsidR="00970668" w:rsidRDefault="00970668" w:rsidP="00970668">
      <w:pPr>
        <w:jc w:val="both"/>
      </w:pPr>
    </w:p>
    <w:p w14:paraId="373F9C54" w14:textId="6D3DD654" w:rsidR="00970668" w:rsidRDefault="00970668" w:rsidP="00872B8A">
      <w:pPr>
        <w:jc w:val="both"/>
      </w:pPr>
      <w:r>
        <w:t xml:space="preserve">People have different views </w:t>
      </w:r>
      <w:r w:rsidR="00872B8A">
        <w:t>of how decisions should be made and who should make them.  Some people believe that humans are naturally good and reasonably intelligent.  As a result, they should be free to pursue their personal goals without too many rules.  These people suggest that everyone should be involved in decisions of public importance.</w:t>
      </w:r>
    </w:p>
    <w:p w14:paraId="785450BE" w14:textId="77777777" w:rsidR="00872B8A" w:rsidRDefault="00872B8A" w:rsidP="00872B8A">
      <w:pPr>
        <w:jc w:val="both"/>
      </w:pPr>
    </w:p>
    <w:p w14:paraId="55AA8F85" w14:textId="5AAA447A" w:rsidR="00872B8A" w:rsidRDefault="00872B8A" w:rsidP="00872B8A">
      <w:pPr>
        <w:jc w:val="both"/>
      </w:pPr>
      <w:r>
        <w:t>Others are more distrustful of human nature.  They suggest that people are naturally selfish and greedy, with only a limited ability to make public decisions.  Therefore, society requires very clear rules and laws to ensure that discipline stay in the nation.  Decision should be made by one person or by a very small group of people who have a better ability to lead.</w:t>
      </w:r>
    </w:p>
    <w:p w14:paraId="5111D808" w14:textId="77777777" w:rsidR="00872B8A" w:rsidRDefault="00872B8A" w:rsidP="00872B8A">
      <w:pPr>
        <w:jc w:val="both"/>
      </w:pPr>
    </w:p>
    <w:p w14:paraId="34999156" w14:textId="37CCAB68" w:rsidR="00872B8A" w:rsidRDefault="00872B8A" w:rsidP="00872B8A">
      <w:pPr>
        <w:jc w:val="both"/>
      </w:pPr>
      <w:r>
        <w:t xml:space="preserve">Stop and </w:t>
      </w:r>
      <w:r w:rsidR="00FF0C58">
        <w:t>Consider:</w:t>
      </w:r>
    </w:p>
    <w:p w14:paraId="39F64548" w14:textId="77777777" w:rsidR="00FF0C58" w:rsidRDefault="00FF0C58" w:rsidP="00872B8A">
      <w:pPr>
        <w:jc w:val="both"/>
      </w:pPr>
    </w:p>
    <w:p w14:paraId="3F6701CA" w14:textId="72A36C12" w:rsidR="00FF0C58" w:rsidRDefault="00FF0C58" w:rsidP="00FF0C58">
      <w:pPr>
        <w:pStyle w:val="ListParagraph"/>
        <w:numPr>
          <w:ilvl w:val="0"/>
          <w:numId w:val="3"/>
        </w:numPr>
        <w:jc w:val="both"/>
      </w:pPr>
      <w:r>
        <w:t>What are two potential advantages and disadvantages of each of the models discussed in the two paragraphs below?</w:t>
      </w:r>
    </w:p>
    <w:p w14:paraId="0B1F8AE6" w14:textId="77777777" w:rsidR="002D6060" w:rsidRDefault="002D6060" w:rsidP="00FF0C58">
      <w:pPr>
        <w:pStyle w:val="ListParagraph"/>
        <w:jc w:val="both"/>
      </w:pPr>
    </w:p>
    <w:p w14:paraId="0275D592" w14:textId="6124A7ED" w:rsidR="00FF0C58" w:rsidRDefault="00FF0C58" w:rsidP="00FF0C58">
      <w:pPr>
        <w:pStyle w:val="ListParagraph"/>
        <w:numPr>
          <w:ilvl w:val="0"/>
          <w:numId w:val="3"/>
        </w:numPr>
        <w:jc w:val="both"/>
      </w:pPr>
      <w:r>
        <w:t>Look back on the five examples at the top of this page.  Now, look back at the two groups of people with differing views of human nature.  How do you think each group might respond to the statement?</w:t>
      </w:r>
    </w:p>
    <w:p w14:paraId="39227BFA" w14:textId="77777777" w:rsidR="003E70CB" w:rsidRDefault="003E70CB" w:rsidP="003E70CB">
      <w:pPr>
        <w:jc w:val="both"/>
      </w:pPr>
    </w:p>
    <w:p w14:paraId="2B320625" w14:textId="77777777" w:rsidR="003E70CB" w:rsidRDefault="003E70CB" w:rsidP="003E70CB">
      <w:pPr>
        <w:jc w:val="both"/>
      </w:pPr>
    </w:p>
    <w:p w14:paraId="6FD950F4" w14:textId="77777777" w:rsidR="003E70CB" w:rsidRDefault="003E70CB" w:rsidP="003E70CB">
      <w:pPr>
        <w:jc w:val="both"/>
      </w:pPr>
    </w:p>
    <w:p w14:paraId="7F03A602" w14:textId="77777777" w:rsidR="003E70CB" w:rsidRDefault="003E70CB" w:rsidP="003E70CB">
      <w:pPr>
        <w:jc w:val="both"/>
      </w:pPr>
    </w:p>
    <w:p w14:paraId="4A04A738" w14:textId="77777777" w:rsidR="003E70CB" w:rsidRDefault="003E70CB" w:rsidP="003E70CB">
      <w:pPr>
        <w:jc w:val="both"/>
      </w:pPr>
    </w:p>
    <w:p w14:paraId="2F8FD900" w14:textId="77777777" w:rsidR="003E70CB" w:rsidRDefault="003E70CB" w:rsidP="003E70CB">
      <w:pPr>
        <w:jc w:val="both"/>
      </w:pPr>
    </w:p>
    <w:p w14:paraId="3C849DAE" w14:textId="4F82D5B8" w:rsidR="003E70CB" w:rsidRDefault="003E70CB" w:rsidP="003E70CB">
      <w:pPr>
        <w:jc w:val="both"/>
      </w:pPr>
      <w:r>
        <w:lastRenderedPageBreak/>
        <w:t>Are Humans Good or Evil?</w:t>
      </w:r>
    </w:p>
    <w:p w14:paraId="46A1FD65" w14:textId="77777777" w:rsidR="003E70CB" w:rsidRDefault="003E70CB" w:rsidP="003E70CB">
      <w:pPr>
        <w:jc w:val="both"/>
      </w:pPr>
    </w:p>
    <w:p w14:paraId="3723F3FD" w14:textId="743745C4" w:rsidR="003E70CB" w:rsidRPr="003E70CB" w:rsidRDefault="003E70CB" w:rsidP="003E70CB">
      <w:pPr>
        <w:pStyle w:val="p1"/>
        <w:jc w:val="both"/>
        <w:rPr>
          <w:rFonts w:asciiTheme="minorHAnsi" w:hAnsiTheme="minorHAnsi"/>
          <w:sz w:val="24"/>
          <w:szCs w:val="24"/>
        </w:rPr>
      </w:pPr>
      <w:r w:rsidRPr="003E70CB">
        <w:rPr>
          <w:rFonts w:asciiTheme="minorHAnsi" w:hAnsiTheme="minorHAnsi"/>
          <w:sz w:val="24"/>
          <w:szCs w:val="24"/>
        </w:rPr>
        <w:t>Thomas Hobbes, a famous British philosopher in</w:t>
      </w:r>
      <w:r>
        <w:rPr>
          <w:rFonts w:asciiTheme="minorHAnsi" w:hAnsiTheme="minorHAnsi"/>
          <w:sz w:val="24"/>
          <w:szCs w:val="24"/>
        </w:rPr>
        <w:t xml:space="preserve"> </w:t>
      </w:r>
      <w:r w:rsidRPr="003E70CB">
        <w:rPr>
          <w:rFonts w:asciiTheme="minorHAnsi" w:hAnsiTheme="minorHAnsi"/>
          <w:sz w:val="24"/>
          <w:szCs w:val="24"/>
        </w:rPr>
        <w:t>the 1600s, felt that all people are born selfish and</w:t>
      </w:r>
      <w:r>
        <w:rPr>
          <w:rFonts w:asciiTheme="minorHAnsi" w:hAnsiTheme="minorHAnsi"/>
          <w:sz w:val="24"/>
          <w:szCs w:val="24"/>
        </w:rPr>
        <w:t xml:space="preserve"> </w:t>
      </w:r>
      <w:r w:rsidRPr="003E70CB">
        <w:rPr>
          <w:rFonts w:asciiTheme="minorHAnsi" w:hAnsiTheme="minorHAnsi"/>
          <w:sz w:val="24"/>
          <w:szCs w:val="24"/>
        </w:rPr>
        <w:t>will seek only their own interests. This selfishness</w:t>
      </w:r>
      <w:r>
        <w:rPr>
          <w:rFonts w:asciiTheme="minorHAnsi" w:hAnsiTheme="minorHAnsi"/>
          <w:sz w:val="24"/>
          <w:szCs w:val="24"/>
        </w:rPr>
        <w:t xml:space="preserve"> </w:t>
      </w:r>
      <w:r w:rsidRPr="003E70CB">
        <w:rPr>
          <w:rFonts w:asciiTheme="minorHAnsi" w:hAnsiTheme="minorHAnsi"/>
          <w:sz w:val="24"/>
          <w:szCs w:val="24"/>
        </w:rPr>
        <w:t>often leads to violence and war. Hobbes thought</w:t>
      </w:r>
      <w:r w:rsidRPr="003E70CB">
        <w:rPr>
          <w:rFonts w:asciiTheme="minorHAnsi" w:hAnsiTheme="minorHAnsi"/>
          <w:sz w:val="24"/>
          <w:szCs w:val="24"/>
        </w:rPr>
        <w:t xml:space="preserve"> </w:t>
      </w:r>
      <w:r w:rsidRPr="003E70CB">
        <w:rPr>
          <w:rFonts w:asciiTheme="minorHAnsi" w:hAnsiTheme="minorHAnsi"/>
          <w:sz w:val="24"/>
          <w:szCs w:val="24"/>
        </w:rPr>
        <w:t>people should be taught obedience, enforced by</w:t>
      </w:r>
      <w:r w:rsidRPr="003E70CB">
        <w:rPr>
          <w:rFonts w:asciiTheme="minorHAnsi" w:hAnsiTheme="minorHAnsi"/>
          <w:sz w:val="24"/>
          <w:szCs w:val="24"/>
        </w:rPr>
        <w:t xml:space="preserve"> </w:t>
      </w:r>
      <w:r w:rsidRPr="003E70CB">
        <w:rPr>
          <w:rFonts w:asciiTheme="minorHAnsi" w:hAnsiTheme="minorHAnsi"/>
          <w:sz w:val="24"/>
          <w:szCs w:val="24"/>
        </w:rPr>
        <w:t>a s</w:t>
      </w:r>
      <w:r w:rsidRPr="003E70CB">
        <w:rPr>
          <w:rFonts w:asciiTheme="minorHAnsi" w:hAnsiTheme="minorHAnsi"/>
          <w:sz w:val="24"/>
          <w:szCs w:val="24"/>
        </w:rPr>
        <w:t xml:space="preserve">upreme ruler, in order to avoid </w:t>
      </w:r>
      <w:r w:rsidRPr="003E70CB">
        <w:rPr>
          <w:rFonts w:asciiTheme="minorHAnsi" w:hAnsiTheme="minorHAnsi"/>
          <w:sz w:val="24"/>
          <w:szCs w:val="24"/>
        </w:rPr>
        <w:t>chaos.</w:t>
      </w:r>
    </w:p>
    <w:p w14:paraId="2A3C6431" w14:textId="77777777" w:rsidR="003E70CB" w:rsidRPr="003E70CB" w:rsidRDefault="003E70CB" w:rsidP="003E70CB">
      <w:pPr>
        <w:pStyle w:val="p1"/>
        <w:jc w:val="both"/>
        <w:rPr>
          <w:rFonts w:asciiTheme="minorHAnsi" w:hAnsiTheme="minorHAnsi"/>
          <w:sz w:val="24"/>
          <w:szCs w:val="24"/>
        </w:rPr>
      </w:pPr>
    </w:p>
    <w:p w14:paraId="61DE3FF8" w14:textId="1207E509" w:rsidR="003E70CB" w:rsidRPr="00B628CA" w:rsidRDefault="003E70CB" w:rsidP="003E70CB">
      <w:pPr>
        <w:pStyle w:val="p1"/>
        <w:jc w:val="both"/>
        <w:rPr>
          <w:rFonts w:asciiTheme="minorHAnsi" w:hAnsiTheme="minorHAnsi"/>
          <w:sz w:val="24"/>
          <w:szCs w:val="24"/>
        </w:rPr>
      </w:pPr>
      <w:r w:rsidRPr="003E70CB">
        <w:rPr>
          <w:rFonts w:asciiTheme="minorHAnsi" w:hAnsiTheme="minorHAnsi"/>
          <w:sz w:val="24"/>
          <w:szCs w:val="24"/>
        </w:rPr>
        <w:t xml:space="preserve">A hundred </w:t>
      </w:r>
      <w:r w:rsidRPr="00B628CA">
        <w:rPr>
          <w:rFonts w:asciiTheme="minorHAnsi" w:hAnsiTheme="minorHAnsi"/>
          <w:sz w:val="24"/>
          <w:szCs w:val="24"/>
        </w:rPr>
        <w:t>years later, French philosopher</w:t>
      </w:r>
      <w:r w:rsidRPr="00B628CA">
        <w:rPr>
          <w:rFonts w:asciiTheme="minorHAnsi" w:hAnsiTheme="minorHAnsi"/>
          <w:sz w:val="24"/>
          <w:szCs w:val="24"/>
        </w:rPr>
        <w:t xml:space="preserve"> </w:t>
      </w:r>
      <w:r w:rsidRPr="00B628CA">
        <w:rPr>
          <w:rFonts w:asciiTheme="minorHAnsi" w:hAnsiTheme="minorHAnsi"/>
          <w:sz w:val="24"/>
          <w:szCs w:val="24"/>
        </w:rPr>
        <w:t>Jean-Jacques Rousseau disagreed with</w:t>
      </w:r>
      <w:r w:rsidRPr="00B628CA">
        <w:rPr>
          <w:rFonts w:asciiTheme="minorHAnsi" w:hAnsiTheme="minorHAnsi"/>
          <w:sz w:val="24"/>
          <w:szCs w:val="24"/>
        </w:rPr>
        <w:t xml:space="preserve"> Hobbes’s </w:t>
      </w:r>
      <w:r w:rsidRPr="00B628CA">
        <w:rPr>
          <w:rFonts w:asciiTheme="minorHAnsi" w:hAnsiTheme="minorHAnsi"/>
          <w:sz w:val="24"/>
          <w:szCs w:val="24"/>
        </w:rPr>
        <w:t>ideas and argued instead that the</w:t>
      </w:r>
      <w:r w:rsidRPr="00B628CA">
        <w:rPr>
          <w:rFonts w:asciiTheme="minorHAnsi" w:hAnsiTheme="minorHAnsi"/>
          <w:sz w:val="24"/>
          <w:szCs w:val="24"/>
        </w:rPr>
        <w:t xml:space="preserve"> </w:t>
      </w:r>
      <w:r w:rsidRPr="00B628CA">
        <w:rPr>
          <w:rFonts w:asciiTheme="minorHAnsi" w:hAnsiTheme="minorHAnsi"/>
          <w:sz w:val="24"/>
          <w:szCs w:val="24"/>
        </w:rPr>
        <w:t>natural state of humans was one of peace and</w:t>
      </w:r>
      <w:r w:rsidRPr="00B628CA">
        <w:rPr>
          <w:rFonts w:asciiTheme="minorHAnsi" w:hAnsiTheme="minorHAnsi"/>
          <w:sz w:val="24"/>
          <w:szCs w:val="24"/>
        </w:rPr>
        <w:t xml:space="preserve"> </w:t>
      </w:r>
      <w:r w:rsidRPr="00B628CA">
        <w:rPr>
          <w:rFonts w:asciiTheme="minorHAnsi" w:hAnsiTheme="minorHAnsi"/>
          <w:sz w:val="24"/>
          <w:szCs w:val="24"/>
        </w:rPr>
        <w:t>harmony. He saw democracy as a reflection of</w:t>
      </w:r>
      <w:r w:rsidRPr="00B628CA">
        <w:rPr>
          <w:rFonts w:asciiTheme="minorHAnsi" w:hAnsiTheme="minorHAnsi"/>
          <w:sz w:val="24"/>
          <w:szCs w:val="24"/>
        </w:rPr>
        <w:t xml:space="preserve"> </w:t>
      </w:r>
      <w:r w:rsidRPr="00B628CA">
        <w:rPr>
          <w:rFonts w:asciiTheme="minorHAnsi" w:hAnsiTheme="minorHAnsi"/>
          <w:sz w:val="24"/>
          <w:szCs w:val="24"/>
        </w:rPr>
        <w:t>our basic sense of fairness and equality.</w:t>
      </w:r>
    </w:p>
    <w:p w14:paraId="694DDF5D" w14:textId="77777777" w:rsidR="003E70CB" w:rsidRDefault="003E70CB" w:rsidP="003E70CB">
      <w:pPr>
        <w:jc w:val="both"/>
      </w:pPr>
    </w:p>
    <w:p w14:paraId="40CC9FD5" w14:textId="33AB121E" w:rsidR="00B628CA" w:rsidRDefault="00B628CA" w:rsidP="003E70CB">
      <w:pPr>
        <w:jc w:val="both"/>
      </w:pPr>
      <w:r>
        <w:t>Analysis Questions:</w:t>
      </w:r>
    </w:p>
    <w:p w14:paraId="051C8F1E" w14:textId="77777777" w:rsidR="00B628CA" w:rsidRDefault="00B628CA" w:rsidP="003E70CB">
      <w:pPr>
        <w:jc w:val="both"/>
      </w:pPr>
    </w:p>
    <w:p w14:paraId="4DCF66DF" w14:textId="77777777" w:rsidR="00B628CA" w:rsidRDefault="00B628CA" w:rsidP="00B628CA">
      <w:pPr>
        <w:pStyle w:val="ListParagraph"/>
        <w:numPr>
          <w:ilvl w:val="0"/>
          <w:numId w:val="5"/>
        </w:numPr>
        <w:jc w:val="both"/>
      </w:pPr>
      <w:r w:rsidRPr="00B628CA">
        <w:t>Do you agree with Hobbes or Rousseau?</w:t>
      </w:r>
    </w:p>
    <w:p w14:paraId="5A28B99F" w14:textId="77777777" w:rsidR="00B628CA" w:rsidRDefault="00B628CA" w:rsidP="00B628CA">
      <w:pPr>
        <w:pStyle w:val="ListParagraph"/>
        <w:jc w:val="both"/>
      </w:pPr>
    </w:p>
    <w:p w14:paraId="28A0EDB9" w14:textId="7522FBF4" w:rsidR="00B628CA" w:rsidRPr="00B628CA" w:rsidRDefault="00B628CA" w:rsidP="00B628CA">
      <w:pPr>
        <w:pStyle w:val="ListParagraph"/>
        <w:numPr>
          <w:ilvl w:val="0"/>
          <w:numId w:val="5"/>
        </w:numPr>
        <w:jc w:val="both"/>
      </w:pPr>
      <w:r w:rsidRPr="00B628CA">
        <w:t>List three things you see in your life and in society that support either Hobbes or Rousseau.</w:t>
      </w:r>
      <w:r>
        <w:t xml:space="preserve">  </w:t>
      </w:r>
      <w:r w:rsidRPr="00B628CA">
        <w:t>Discuss the photographs below as part of your evidence.</w:t>
      </w:r>
    </w:p>
    <w:p w14:paraId="17F60D1D" w14:textId="77777777" w:rsidR="00FF0C58" w:rsidRDefault="00FF0C58" w:rsidP="00FF0C58">
      <w:pPr>
        <w:jc w:val="both"/>
      </w:pPr>
    </w:p>
    <w:p w14:paraId="564B0B1C" w14:textId="7DF3D58E" w:rsidR="00FF0C58" w:rsidRDefault="00B628CA" w:rsidP="00FF0C58">
      <w:pPr>
        <w:jc w:val="both"/>
      </w:pPr>
      <w:r>
        <w:rPr>
          <w:noProof/>
        </w:rPr>
        <w:drawing>
          <wp:inline distT="0" distB="0" distL="0" distR="0" wp14:anchorId="4EC9508B" wp14:editId="77832A1F">
            <wp:extent cx="5950585" cy="3840480"/>
            <wp:effectExtent l="0" t="0" r="0" b="0"/>
            <wp:docPr id="1" name="Picture 1" descr="../../../../Screen%20Shot%202018-07-12%20at%2010.33.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2%20at%2010.33.03%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3840480"/>
                    </a:xfrm>
                    <a:prstGeom prst="rect">
                      <a:avLst/>
                    </a:prstGeom>
                    <a:noFill/>
                    <a:ln>
                      <a:noFill/>
                    </a:ln>
                  </pic:spPr>
                </pic:pic>
              </a:graphicData>
            </a:graphic>
          </wp:inline>
        </w:drawing>
      </w:r>
    </w:p>
    <w:p w14:paraId="3E0823AD" w14:textId="77777777" w:rsidR="002A0D3E" w:rsidRDefault="002A0D3E" w:rsidP="00FF0C58">
      <w:pPr>
        <w:jc w:val="both"/>
      </w:pPr>
    </w:p>
    <w:p w14:paraId="594D6EA0" w14:textId="77777777" w:rsidR="002A0D3E" w:rsidRDefault="002A0D3E" w:rsidP="00FF0C58">
      <w:pPr>
        <w:jc w:val="both"/>
      </w:pPr>
    </w:p>
    <w:p w14:paraId="0A99D49C" w14:textId="77777777" w:rsidR="002A0D3E" w:rsidRDefault="002A0D3E" w:rsidP="00FF0C58">
      <w:pPr>
        <w:jc w:val="both"/>
      </w:pPr>
    </w:p>
    <w:p w14:paraId="4A7E080A" w14:textId="77777777" w:rsidR="002A0D3E" w:rsidRDefault="002A0D3E" w:rsidP="00FF0C58">
      <w:pPr>
        <w:jc w:val="both"/>
      </w:pPr>
    </w:p>
    <w:p w14:paraId="0E549F33" w14:textId="77777777" w:rsidR="00B628CA" w:rsidRDefault="00B628CA" w:rsidP="00FF0C58">
      <w:pPr>
        <w:jc w:val="both"/>
      </w:pPr>
      <w:bookmarkStart w:id="0" w:name="_GoBack"/>
      <w:bookmarkEnd w:id="0"/>
    </w:p>
    <w:p w14:paraId="60073748" w14:textId="05DCD7B3" w:rsidR="002A0D3E" w:rsidRDefault="002A0D3E" w:rsidP="00FF0C58">
      <w:pPr>
        <w:jc w:val="both"/>
      </w:pPr>
      <w:r>
        <w:t>A Personal Decision-Making Strategy:</w:t>
      </w:r>
    </w:p>
    <w:p w14:paraId="54204922" w14:textId="77777777" w:rsidR="002D6060" w:rsidRDefault="002D6060" w:rsidP="00FF0C58">
      <w:pPr>
        <w:jc w:val="both"/>
      </w:pPr>
    </w:p>
    <w:p w14:paraId="75A2844D" w14:textId="48E6202A" w:rsidR="002D6060" w:rsidRDefault="002D6060" w:rsidP="00FF0C58">
      <w:pPr>
        <w:jc w:val="both"/>
      </w:pPr>
      <w:r>
        <w:t>Think of a difficult personal decision that you made.  How did you weigh the various sides of the issue?  Were there other factors that influenced the way you arrived at your decision?  What personal beliefs and values influenced the way you arrived at your decision?  What person beliefs and values influenced the decision that you made?  You probably discovered that the process of coming to an important decision was not an easy one.</w:t>
      </w:r>
    </w:p>
    <w:p w14:paraId="55A0BC22" w14:textId="77777777" w:rsidR="002D6060" w:rsidRDefault="002D6060" w:rsidP="00FF0C58">
      <w:pPr>
        <w:jc w:val="both"/>
      </w:pPr>
    </w:p>
    <w:p w14:paraId="486182FC" w14:textId="4F89804F" w:rsidR="002D6060" w:rsidRDefault="002D6060" w:rsidP="00FF0C58">
      <w:pPr>
        <w:jc w:val="both"/>
      </w:pPr>
      <w:r>
        <w:t>Consider using the following steps before you make a decision:</w:t>
      </w:r>
    </w:p>
    <w:p w14:paraId="4FA1A893" w14:textId="77777777" w:rsidR="00457B69" w:rsidRDefault="00457B69" w:rsidP="00FF0C58">
      <w:pPr>
        <w:jc w:val="both"/>
      </w:pPr>
    </w:p>
    <w:p w14:paraId="07CCDD8E" w14:textId="4643ED9C" w:rsidR="00457B69" w:rsidRDefault="00457B69" w:rsidP="00FF0C58">
      <w:pPr>
        <w:jc w:val="both"/>
      </w:pPr>
      <w:r>
        <w:t>Step I:</w:t>
      </w:r>
      <w:r>
        <w:tab/>
      </w:r>
      <w:r>
        <w:tab/>
        <w:t>Define the question, or issue to be decided</w:t>
      </w:r>
    </w:p>
    <w:p w14:paraId="595C555E" w14:textId="77777777" w:rsidR="00457B69" w:rsidRDefault="00457B69" w:rsidP="00FF0C58">
      <w:pPr>
        <w:jc w:val="both"/>
      </w:pPr>
    </w:p>
    <w:p w14:paraId="36FF5A2E" w14:textId="0B957D29" w:rsidR="00457B69" w:rsidRDefault="00457B69" w:rsidP="00457B69">
      <w:pPr>
        <w:ind w:left="1440" w:hanging="1440"/>
        <w:jc w:val="both"/>
      </w:pPr>
      <w:r>
        <w:t>Step II:</w:t>
      </w:r>
      <w:r>
        <w:tab/>
        <w:t>Identity your initial choice based on your personal goals and your understanding of the question at hand</w:t>
      </w:r>
    </w:p>
    <w:p w14:paraId="0931D13C" w14:textId="77777777" w:rsidR="00457B69" w:rsidRDefault="00457B69" w:rsidP="00457B69">
      <w:pPr>
        <w:ind w:left="1440" w:hanging="1440"/>
        <w:jc w:val="both"/>
      </w:pPr>
    </w:p>
    <w:p w14:paraId="57348FBD" w14:textId="76F35C70" w:rsidR="00457B69" w:rsidRDefault="00457B69" w:rsidP="00457B69">
      <w:pPr>
        <w:ind w:left="1440" w:hanging="1440"/>
        <w:jc w:val="both"/>
      </w:pPr>
      <w:r>
        <w:t>Step III:</w:t>
      </w:r>
      <w:r>
        <w:tab/>
        <w:t>Identify other possible options</w:t>
      </w:r>
    </w:p>
    <w:p w14:paraId="00EF49EB" w14:textId="77777777" w:rsidR="00457B69" w:rsidRDefault="00457B69" w:rsidP="00457B69">
      <w:pPr>
        <w:ind w:left="1440" w:hanging="1440"/>
        <w:jc w:val="both"/>
      </w:pPr>
    </w:p>
    <w:p w14:paraId="712E2AFF" w14:textId="5FB35A5A" w:rsidR="00457B69" w:rsidRDefault="00457B69" w:rsidP="00457B69">
      <w:pPr>
        <w:ind w:left="1440" w:hanging="1440"/>
        <w:jc w:val="both"/>
      </w:pPr>
      <w:r>
        <w:t>Step IV:</w:t>
      </w:r>
      <w:r>
        <w:tab/>
        <w:t>Explore and gather information about these possible options</w:t>
      </w:r>
    </w:p>
    <w:p w14:paraId="13347D30" w14:textId="77777777" w:rsidR="00457B69" w:rsidRDefault="00457B69" w:rsidP="00457B69">
      <w:pPr>
        <w:ind w:left="1440" w:hanging="1440"/>
        <w:jc w:val="both"/>
      </w:pPr>
    </w:p>
    <w:p w14:paraId="7E9E0635" w14:textId="6334BAFF" w:rsidR="00457B69" w:rsidRDefault="00457B69" w:rsidP="00457B69">
      <w:pPr>
        <w:ind w:left="1440" w:hanging="1440"/>
        <w:jc w:val="both"/>
      </w:pPr>
      <w:r>
        <w:t>Step V:</w:t>
      </w:r>
      <w:r>
        <w:tab/>
        <w:t>Consider the pros and cons of your initial choice and the other possible options according to information available</w:t>
      </w:r>
    </w:p>
    <w:p w14:paraId="0F612574" w14:textId="77777777" w:rsidR="00457B69" w:rsidRDefault="00457B69" w:rsidP="00457B69">
      <w:pPr>
        <w:ind w:left="1440" w:hanging="1440"/>
        <w:jc w:val="both"/>
      </w:pPr>
    </w:p>
    <w:p w14:paraId="78F6ADF0" w14:textId="2A5844EA" w:rsidR="00457B69" w:rsidRDefault="00457B69" w:rsidP="00457B69">
      <w:pPr>
        <w:ind w:left="1440" w:hanging="1440"/>
        <w:jc w:val="both"/>
      </w:pPr>
      <w:r>
        <w:t>Step VI:</w:t>
      </w:r>
      <w:r>
        <w:tab/>
        <w:t>Choose the best alternative options and state your reasons</w:t>
      </w:r>
    </w:p>
    <w:p w14:paraId="2A7BC035" w14:textId="77777777" w:rsidR="00457B69" w:rsidRDefault="00457B69" w:rsidP="00457B69">
      <w:pPr>
        <w:ind w:left="1440" w:hanging="1440"/>
        <w:jc w:val="both"/>
      </w:pPr>
    </w:p>
    <w:p w14:paraId="7D1A86E0" w14:textId="3C5D0D51" w:rsidR="00457B69" w:rsidRDefault="00457B69" w:rsidP="00457B69">
      <w:pPr>
        <w:ind w:left="1440" w:hanging="1440"/>
        <w:jc w:val="both"/>
      </w:pPr>
      <w:r>
        <w:t>Step VII:</w:t>
      </w:r>
      <w:r>
        <w:tab/>
        <w:t>Take appropriate action on your choice</w:t>
      </w:r>
    </w:p>
    <w:p w14:paraId="1758951C" w14:textId="77777777" w:rsidR="00457B69" w:rsidRDefault="00457B69" w:rsidP="00457B69">
      <w:pPr>
        <w:ind w:left="1440" w:hanging="1440"/>
        <w:jc w:val="both"/>
      </w:pPr>
    </w:p>
    <w:p w14:paraId="58D4B477" w14:textId="093C0D77" w:rsidR="00457B69" w:rsidRDefault="001301D5" w:rsidP="00457B69">
      <w:pPr>
        <w:ind w:left="1440" w:hanging="1440"/>
        <w:jc w:val="both"/>
      </w:pPr>
      <w:r>
        <w:t>Exit Card:</w:t>
      </w:r>
    </w:p>
    <w:p w14:paraId="0A80C617" w14:textId="77777777" w:rsidR="001301D5" w:rsidRDefault="001301D5" w:rsidP="00457B69">
      <w:pPr>
        <w:ind w:left="1440" w:hanging="1440"/>
        <w:jc w:val="both"/>
      </w:pPr>
    </w:p>
    <w:p w14:paraId="5FDD4F0B" w14:textId="729CCA57" w:rsidR="001301D5" w:rsidRDefault="001301D5" w:rsidP="00457B69">
      <w:pPr>
        <w:ind w:left="1440" w:hanging="1440"/>
        <w:jc w:val="both"/>
      </w:pPr>
      <w:r>
        <w:t>As your “ticket out the door” today:</w:t>
      </w:r>
    </w:p>
    <w:p w14:paraId="1435E4F2" w14:textId="77777777" w:rsidR="001301D5" w:rsidRDefault="001301D5" w:rsidP="00457B69">
      <w:pPr>
        <w:ind w:left="1440" w:hanging="1440"/>
        <w:jc w:val="both"/>
      </w:pPr>
    </w:p>
    <w:p w14:paraId="040B4ED1" w14:textId="4460277C" w:rsidR="001301D5" w:rsidRDefault="001301D5" w:rsidP="001301D5">
      <w:pPr>
        <w:pStyle w:val="ListParagraph"/>
        <w:numPr>
          <w:ilvl w:val="0"/>
          <w:numId w:val="4"/>
        </w:numPr>
        <w:jc w:val="both"/>
      </w:pPr>
      <w:r>
        <w:t>Think of an important personal decision that you have recently made.</w:t>
      </w:r>
    </w:p>
    <w:p w14:paraId="15F0725D" w14:textId="674B3336" w:rsidR="001301D5" w:rsidRDefault="001301D5" w:rsidP="001301D5">
      <w:pPr>
        <w:pStyle w:val="ListParagraph"/>
        <w:numPr>
          <w:ilvl w:val="1"/>
          <w:numId w:val="4"/>
        </w:numPr>
        <w:jc w:val="both"/>
      </w:pPr>
      <w:r>
        <w:t>How did you make your decision?</w:t>
      </w:r>
    </w:p>
    <w:p w14:paraId="37D7A7C0" w14:textId="699FEB7C" w:rsidR="001301D5" w:rsidRDefault="001301D5" w:rsidP="001301D5">
      <w:pPr>
        <w:pStyle w:val="ListParagraph"/>
        <w:numPr>
          <w:ilvl w:val="1"/>
          <w:numId w:val="4"/>
        </w:numPr>
        <w:jc w:val="both"/>
      </w:pPr>
      <w:r>
        <w:t>What factors influenced – and complicated – your decision?</w:t>
      </w:r>
    </w:p>
    <w:p w14:paraId="4E27D840" w14:textId="3719E4E4" w:rsidR="001301D5" w:rsidRDefault="001301D5" w:rsidP="001301D5">
      <w:pPr>
        <w:pStyle w:val="ListParagraph"/>
        <w:numPr>
          <w:ilvl w:val="1"/>
          <w:numId w:val="4"/>
        </w:numPr>
        <w:jc w:val="both"/>
      </w:pPr>
      <w:r>
        <w:t>What was the outcome?</w:t>
      </w:r>
    </w:p>
    <w:p w14:paraId="5FEAD8BC" w14:textId="77777777" w:rsidR="002D6060" w:rsidRDefault="002D6060" w:rsidP="00FF0C58">
      <w:pPr>
        <w:jc w:val="both"/>
      </w:pPr>
    </w:p>
    <w:p w14:paraId="2E53B7A2" w14:textId="77777777" w:rsidR="002A0D3E" w:rsidRDefault="002A0D3E" w:rsidP="00FF0C58">
      <w:pPr>
        <w:jc w:val="both"/>
      </w:pPr>
    </w:p>
    <w:p w14:paraId="2D5433DA" w14:textId="77777777" w:rsidR="002A0D3E" w:rsidRDefault="002A0D3E" w:rsidP="00FF0C58">
      <w:pPr>
        <w:jc w:val="both"/>
      </w:pPr>
    </w:p>
    <w:p w14:paraId="0FE0A238" w14:textId="77777777" w:rsidR="002A0D3E" w:rsidRDefault="002A0D3E" w:rsidP="00FF0C58">
      <w:pPr>
        <w:jc w:val="both"/>
      </w:pPr>
    </w:p>
    <w:p w14:paraId="37BC08C0" w14:textId="77777777" w:rsidR="002A0D3E" w:rsidRDefault="002A0D3E" w:rsidP="00FF0C58">
      <w:pPr>
        <w:jc w:val="both"/>
      </w:pPr>
    </w:p>
    <w:p w14:paraId="43A86F63" w14:textId="77777777" w:rsidR="002A0D3E" w:rsidRDefault="002A0D3E" w:rsidP="00FF0C58">
      <w:pPr>
        <w:jc w:val="both"/>
      </w:pPr>
    </w:p>
    <w:p w14:paraId="2FC6074D" w14:textId="77777777" w:rsidR="002A0D3E" w:rsidRDefault="002A0D3E" w:rsidP="00FF0C58">
      <w:pPr>
        <w:jc w:val="both"/>
      </w:pPr>
    </w:p>
    <w:sectPr w:rsidR="002A0D3E"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048"/>
    <w:multiLevelType w:val="hybridMultilevel"/>
    <w:tmpl w:val="A13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A5698"/>
    <w:multiLevelType w:val="hybridMultilevel"/>
    <w:tmpl w:val="8474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A3762"/>
    <w:multiLevelType w:val="hybridMultilevel"/>
    <w:tmpl w:val="D3BC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B0C3B"/>
    <w:multiLevelType w:val="hybridMultilevel"/>
    <w:tmpl w:val="BF3C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61731"/>
    <w:multiLevelType w:val="hybridMultilevel"/>
    <w:tmpl w:val="F1B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3D"/>
    <w:rsid w:val="000A573D"/>
    <w:rsid w:val="000F09A6"/>
    <w:rsid w:val="001301D5"/>
    <w:rsid w:val="002A0D3E"/>
    <w:rsid w:val="002D6060"/>
    <w:rsid w:val="00344EF6"/>
    <w:rsid w:val="003E70CB"/>
    <w:rsid w:val="00457B69"/>
    <w:rsid w:val="00872B8A"/>
    <w:rsid w:val="00970668"/>
    <w:rsid w:val="00982017"/>
    <w:rsid w:val="00A239AA"/>
    <w:rsid w:val="00B628CA"/>
    <w:rsid w:val="00B828E3"/>
    <w:rsid w:val="00C869D6"/>
    <w:rsid w:val="00FF0C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23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3D"/>
    <w:pPr>
      <w:ind w:left="720"/>
      <w:contextualSpacing/>
    </w:pPr>
  </w:style>
  <w:style w:type="character" w:styleId="Hyperlink">
    <w:name w:val="Hyperlink"/>
    <w:basedOn w:val="DefaultParagraphFont"/>
    <w:uiPriority w:val="99"/>
    <w:unhideWhenUsed/>
    <w:rsid w:val="000A573D"/>
    <w:rPr>
      <w:color w:val="0563C1" w:themeColor="hyperlink"/>
      <w:u w:val="single"/>
    </w:rPr>
  </w:style>
  <w:style w:type="character" w:styleId="FollowedHyperlink">
    <w:name w:val="FollowedHyperlink"/>
    <w:basedOn w:val="DefaultParagraphFont"/>
    <w:uiPriority w:val="99"/>
    <w:semiHidden/>
    <w:unhideWhenUsed/>
    <w:rsid w:val="00344EF6"/>
    <w:rPr>
      <w:color w:val="954F72" w:themeColor="followedHyperlink"/>
      <w:u w:val="single"/>
    </w:rPr>
  </w:style>
  <w:style w:type="paragraph" w:customStyle="1" w:styleId="p1">
    <w:name w:val="p1"/>
    <w:basedOn w:val="Normal"/>
    <w:rsid w:val="003E70CB"/>
    <w:rPr>
      <w:rFonts w:ascii="Helvetica"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537">
      <w:bodyDiv w:val="1"/>
      <w:marLeft w:val="0"/>
      <w:marRight w:val="0"/>
      <w:marTop w:val="0"/>
      <w:marBottom w:val="0"/>
      <w:divBdr>
        <w:top w:val="none" w:sz="0" w:space="0" w:color="auto"/>
        <w:left w:val="none" w:sz="0" w:space="0" w:color="auto"/>
        <w:bottom w:val="none" w:sz="0" w:space="0" w:color="auto"/>
        <w:right w:val="none" w:sz="0" w:space="0" w:color="auto"/>
      </w:divBdr>
    </w:div>
    <w:div w:id="648285693">
      <w:bodyDiv w:val="1"/>
      <w:marLeft w:val="0"/>
      <w:marRight w:val="0"/>
      <w:marTop w:val="0"/>
      <w:marBottom w:val="0"/>
      <w:divBdr>
        <w:top w:val="none" w:sz="0" w:space="0" w:color="auto"/>
        <w:left w:val="none" w:sz="0" w:space="0" w:color="auto"/>
        <w:bottom w:val="none" w:sz="0" w:space="0" w:color="auto"/>
        <w:right w:val="none" w:sz="0" w:space="0" w:color="auto"/>
      </w:divBdr>
    </w:div>
    <w:div w:id="1928951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lobeandmail.com/news/national/curfew-for-teens-can-be-handy-tool-police-say/article1002187/" TargetMode="External"/><Relationship Id="rId6" Type="http://schemas.openxmlformats.org/officeDocument/2006/relationships/hyperlink" Target="https://crtc.gc.ca/eng/cancon/r_cdn.htm" TargetMode="External"/><Relationship Id="rId7" Type="http://schemas.openxmlformats.org/officeDocument/2006/relationships/hyperlink" Target="https://www.cbc.ca/news/canada/schools-selling-ads-raising-funds-to-pay-for-basics-study-warns-1.614271"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6</cp:revision>
  <dcterms:created xsi:type="dcterms:W3CDTF">2018-07-12T13:40:00Z</dcterms:created>
  <dcterms:modified xsi:type="dcterms:W3CDTF">2018-07-12T14:33:00Z</dcterms:modified>
</cp:coreProperties>
</file>