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42" w:rsidRPr="008A6C58" w:rsidRDefault="003B7F42" w:rsidP="003B7F42">
      <w:pPr>
        <w:spacing w:after="0"/>
        <w:rPr>
          <w:sz w:val="16"/>
          <w:szCs w:val="16"/>
        </w:rPr>
      </w:pPr>
      <w:r w:rsidRPr="008A6C58">
        <w:rPr>
          <w:sz w:val="16"/>
          <w:szCs w:val="16"/>
        </w:rPr>
        <w:t>London, Ontario:  Home to Ontario’s First Mosque:</w:t>
      </w:r>
    </w:p>
    <w:p w:rsidR="008A6C58" w:rsidRPr="008A6C58" w:rsidRDefault="008A6C58" w:rsidP="003B7F42">
      <w:pPr>
        <w:spacing w:after="0"/>
        <w:rPr>
          <w:sz w:val="16"/>
          <w:szCs w:val="16"/>
        </w:rPr>
      </w:pPr>
    </w:p>
    <w:p w:rsidR="003B7F42" w:rsidRPr="008A6C58" w:rsidRDefault="003B7F42" w:rsidP="003B7F42">
      <w:pPr>
        <w:spacing w:after="0"/>
        <w:jc w:val="center"/>
        <w:rPr>
          <w:sz w:val="16"/>
          <w:szCs w:val="16"/>
        </w:rPr>
      </w:pPr>
      <w:r w:rsidRPr="008A6C58">
        <w:rPr>
          <w:noProof/>
          <w:color w:val="0000FF"/>
          <w:sz w:val="16"/>
          <w:szCs w:val="16"/>
          <w:lang w:val="en-CA" w:eastAsia="en-CA"/>
        </w:rPr>
        <w:drawing>
          <wp:inline distT="0" distB="0" distL="0" distR="0" wp14:anchorId="33B6A391" wp14:editId="00ADBA49">
            <wp:extent cx="2997200" cy="1457325"/>
            <wp:effectExtent l="0" t="0" r="0" b="9525"/>
            <wp:docPr id="1" name="Picture 1" descr="Image result for london ontario mo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ondon ontario mosque">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15679" b="19491"/>
                    <a:stretch/>
                  </pic:blipFill>
                  <pic:spPr bwMode="auto">
                    <a:xfrm>
                      <a:off x="0" y="0"/>
                      <a:ext cx="3000375" cy="1458869"/>
                    </a:xfrm>
                    <a:prstGeom prst="rect">
                      <a:avLst/>
                    </a:prstGeom>
                    <a:noFill/>
                    <a:ln>
                      <a:noFill/>
                    </a:ln>
                    <a:extLst>
                      <a:ext uri="{53640926-AAD7-44D8-BBD7-CCE9431645EC}">
                        <a14:shadowObscured xmlns:a14="http://schemas.microsoft.com/office/drawing/2010/main"/>
                      </a:ext>
                    </a:extLst>
                  </pic:spPr>
                </pic:pic>
              </a:graphicData>
            </a:graphic>
          </wp:inline>
        </w:drawing>
      </w:r>
    </w:p>
    <w:p w:rsidR="003B7F42" w:rsidRPr="008A6C58" w:rsidRDefault="003B7F42" w:rsidP="008A6C58">
      <w:pPr>
        <w:pStyle w:val="NormalWeb"/>
        <w:spacing w:after="0" w:afterAutospacing="0"/>
        <w:jc w:val="both"/>
        <w:rPr>
          <w:rFonts w:asciiTheme="minorHAnsi" w:hAnsiTheme="minorHAnsi"/>
          <w:sz w:val="16"/>
          <w:szCs w:val="16"/>
          <w:lang w:val="en"/>
        </w:rPr>
      </w:pPr>
      <w:r w:rsidRPr="008A6C58">
        <w:rPr>
          <w:rFonts w:asciiTheme="minorHAnsi" w:hAnsiTheme="minorHAnsi"/>
          <w:sz w:val="16"/>
          <w:szCs w:val="16"/>
          <w:lang w:val="en"/>
        </w:rPr>
        <w:t>The London Muslim Mosque on Oxford St. West was the first purpose-built mosque in Ontario, the second in Canada, and third in North America.</w:t>
      </w:r>
    </w:p>
    <w:p w:rsidR="003B7F42" w:rsidRPr="008A6C58" w:rsidRDefault="003B7F42" w:rsidP="008A6C58">
      <w:pPr>
        <w:pStyle w:val="NormalWeb"/>
        <w:spacing w:after="0" w:afterAutospacing="0"/>
        <w:jc w:val="both"/>
        <w:rPr>
          <w:rFonts w:asciiTheme="minorHAnsi" w:hAnsiTheme="minorHAnsi"/>
          <w:sz w:val="16"/>
          <w:szCs w:val="16"/>
          <w:lang w:val="en"/>
        </w:rPr>
      </w:pPr>
      <w:r w:rsidRPr="008A6C58">
        <w:rPr>
          <w:rFonts w:asciiTheme="minorHAnsi" w:hAnsiTheme="minorHAnsi"/>
          <w:sz w:val="16"/>
          <w:szCs w:val="16"/>
          <w:lang w:val="en"/>
        </w:rPr>
        <w:t>Built over half a century ago, the LMM carries a rich history. Behind the attractive building lies a story of a group of dedicated individuals who sought to make London their home.</w:t>
      </w:r>
    </w:p>
    <w:p w:rsidR="003B7F42" w:rsidRPr="008A6C58" w:rsidRDefault="008A6C58" w:rsidP="008A6C58">
      <w:pPr>
        <w:pStyle w:val="NormalWeb"/>
        <w:spacing w:after="0" w:afterAutospacing="0"/>
        <w:jc w:val="both"/>
        <w:rPr>
          <w:rFonts w:asciiTheme="minorHAnsi" w:hAnsiTheme="minorHAnsi"/>
          <w:sz w:val="16"/>
          <w:szCs w:val="16"/>
          <w:lang w:val="en"/>
        </w:rPr>
      </w:pPr>
      <w:r>
        <w:rPr>
          <w:rFonts w:asciiTheme="minorHAnsi" w:hAnsiTheme="minorHAnsi"/>
          <w:sz w:val="16"/>
          <w:szCs w:val="16"/>
          <w:lang w:val="en"/>
        </w:rPr>
        <w:t xml:space="preserve">Hanny </w:t>
      </w:r>
      <w:r w:rsidR="003B7F42" w:rsidRPr="008A6C58">
        <w:rPr>
          <w:rFonts w:asciiTheme="minorHAnsi" w:hAnsiTheme="minorHAnsi"/>
          <w:sz w:val="16"/>
          <w:szCs w:val="16"/>
          <w:lang w:val="en"/>
        </w:rPr>
        <w:t xml:space="preserve">Shousher told and illustrated this story in </w:t>
      </w:r>
      <w:r w:rsidR="003B7F42" w:rsidRPr="008A6C58">
        <w:rPr>
          <w:rStyle w:val="Emphasis"/>
          <w:rFonts w:asciiTheme="minorHAnsi" w:hAnsiTheme="minorHAnsi"/>
          <w:sz w:val="16"/>
          <w:szCs w:val="16"/>
          <w:lang w:val="en"/>
        </w:rPr>
        <w:t>Now and Then: An Historical Overview of the Muslim and Arab Communities of London, Ontario</w:t>
      </w:r>
      <w:r w:rsidR="003B7F42" w:rsidRPr="008A6C58">
        <w:rPr>
          <w:rFonts w:asciiTheme="minorHAnsi" w:hAnsiTheme="minorHAnsi"/>
          <w:sz w:val="16"/>
          <w:szCs w:val="16"/>
          <w:lang w:val="en"/>
        </w:rPr>
        <w:t>.</w:t>
      </w:r>
    </w:p>
    <w:p w:rsidR="003B7F42" w:rsidRPr="008A6C58" w:rsidRDefault="003B7F42" w:rsidP="008A6C58">
      <w:pPr>
        <w:pStyle w:val="NormalWeb"/>
        <w:spacing w:after="0" w:afterAutospacing="0"/>
        <w:jc w:val="both"/>
        <w:rPr>
          <w:rFonts w:asciiTheme="minorHAnsi" w:hAnsiTheme="minorHAnsi"/>
          <w:sz w:val="16"/>
          <w:szCs w:val="16"/>
          <w:lang w:val="en"/>
        </w:rPr>
      </w:pPr>
      <w:r w:rsidRPr="008A6C58">
        <w:rPr>
          <w:rFonts w:asciiTheme="minorHAnsi" w:hAnsiTheme="minorHAnsi"/>
          <w:sz w:val="16"/>
          <w:szCs w:val="16"/>
          <w:lang w:val="en"/>
        </w:rPr>
        <w:t>It all began around 1901, when a small group of Lebanese immigrants came to London. To help each other integrate, they started the Syrian-Lebanese Club. As Shousher explains, this club was non-political a</w:t>
      </w:r>
      <w:r w:rsidR="008A6C58">
        <w:rPr>
          <w:rFonts w:asciiTheme="minorHAnsi" w:hAnsiTheme="minorHAnsi"/>
          <w:sz w:val="16"/>
          <w:szCs w:val="16"/>
          <w:lang w:val="en"/>
        </w:rPr>
        <w:t>nd non-religious. “Its aim was</w:t>
      </w:r>
      <w:r w:rsidRPr="008A6C58">
        <w:rPr>
          <w:rFonts w:asciiTheme="minorHAnsi" w:hAnsiTheme="minorHAnsi"/>
          <w:sz w:val="16"/>
          <w:szCs w:val="16"/>
          <w:lang w:val="en"/>
        </w:rPr>
        <w:t xml:space="preserve"> only to fulfill a mutual need for a sense of home and belonging.”</w:t>
      </w:r>
    </w:p>
    <w:p w:rsidR="003B7F42" w:rsidRPr="008A6C58" w:rsidRDefault="003B7F42" w:rsidP="008A6C58">
      <w:pPr>
        <w:pStyle w:val="NormalWeb"/>
        <w:spacing w:after="0" w:afterAutospacing="0"/>
        <w:jc w:val="both"/>
        <w:rPr>
          <w:rFonts w:asciiTheme="minorHAnsi" w:hAnsiTheme="minorHAnsi"/>
          <w:sz w:val="16"/>
          <w:szCs w:val="16"/>
          <w:lang w:val="en"/>
        </w:rPr>
      </w:pPr>
      <w:r w:rsidRPr="008A6C58">
        <w:rPr>
          <w:rFonts w:asciiTheme="minorHAnsi" w:hAnsiTheme="minorHAnsi"/>
          <w:sz w:val="16"/>
          <w:szCs w:val="16"/>
          <w:lang w:val="en"/>
        </w:rPr>
        <w:t>In the 1950s, the Canadian Moslem Benevolent Society (CMBS) was formed to find a common place of worship for London’s growing Muslim population, and, according to Shousher, “to establish a foundation of what would eventually become one of the most unified and active Muslim communities in Canada.”</w:t>
      </w:r>
    </w:p>
    <w:p w:rsidR="003B7F42" w:rsidRPr="008A6C58" w:rsidRDefault="003B7F42" w:rsidP="008A6C58">
      <w:pPr>
        <w:pStyle w:val="NormalWeb"/>
        <w:spacing w:after="0" w:afterAutospacing="0"/>
        <w:jc w:val="both"/>
        <w:rPr>
          <w:rFonts w:asciiTheme="minorHAnsi" w:hAnsiTheme="minorHAnsi"/>
          <w:sz w:val="16"/>
          <w:szCs w:val="16"/>
          <w:lang w:val="en"/>
        </w:rPr>
      </w:pPr>
      <w:r w:rsidRPr="008A6C58">
        <w:rPr>
          <w:rFonts w:asciiTheme="minorHAnsi" w:hAnsiTheme="minorHAnsi"/>
          <w:sz w:val="16"/>
          <w:szCs w:val="16"/>
          <w:lang w:val="en"/>
        </w:rPr>
        <w:t>Since they didn’t have an official place of worship, the newcomers regularly met to discuss what could be done for them, and for future generations.</w:t>
      </w:r>
    </w:p>
    <w:p w:rsidR="003B7F42" w:rsidRPr="008A6C58" w:rsidRDefault="003B7F42" w:rsidP="008A6C58">
      <w:pPr>
        <w:pStyle w:val="NormalWeb"/>
        <w:spacing w:after="0" w:afterAutospacing="0"/>
        <w:jc w:val="both"/>
        <w:rPr>
          <w:rFonts w:asciiTheme="minorHAnsi" w:hAnsiTheme="minorHAnsi"/>
          <w:sz w:val="16"/>
          <w:szCs w:val="16"/>
          <w:lang w:val="en"/>
        </w:rPr>
      </w:pPr>
      <w:r w:rsidRPr="008A6C58">
        <w:rPr>
          <w:rFonts w:asciiTheme="minorHAnsi" w:hAnsiTheme="minorHAnsi"/>
          <w:sz w:val="16"/>
          <w:szCs w:val="16"/>
          <w:lang w:val="en"/>
        </w:rPr>
        <w:t>In 1955, London hosted the fourth annual Muslim convention in North America. At the convention, the CMBS announced it was going to purchase property for a mosque. After much fundraising, the CMBS bought a house at 151 Oxford St. W. This was a milestone for the LMM.</w:t>
      </w:r>
    </w:p>
    <w:p w:rsidR="003B7F42" w:rsidRPr="008A6C58" w:rsidRDefault="003B7F42" w:rsidP="008A6C58">
      <w:pPr>
        <w:pStyle w:val="NormalWeb"/>
        <w:spacing w:after="0" w:afterAutospacing="0"/>
        <w:jc w:val="both"/>
        <w:rPr>
          <w:rFonts w:asciiTheme="minorHAnsi" w:hAnsiTheme="minorHAnsi"/>
          <w:sz w:val="16"/>
          <w:szCs w:val="16"/>
          <w:lang w:val="en"/>
        </w:rPr>
      </w:pPr>
      <w:r w:rsidRPr="008A6C58">
        <w:rPr>
          <w:rFonts w:asciiTheme="minorHAnsi" w:hAnsiTheme="minorHAnsi"/>
          <w:sz w:val="16"/>
          <w:szCs w:val="16"/>
          <w:lang w:val="en"/>
        </w:rPr>
        <w:t>A few years later, however, a tragic fire destroyed the mosque. In 1964, a new facility, which still stands today, was constructed on the same site with the help of generous donations from Muslims all over the continent.</w:t>
      </w:r>
    </w:p>
    <w:p w:rsidR="003B7F42" w:rsidRPr="008A6C58" w:rsidRDefault="003B7F42" w:rsidP="008A6C58">
      <w:pPr>
        <w:pStyle w:val="NormalWeb"/>
        <w:spacing w:after="0" w:afterAutospacing="0"/>
        <w:jc w:val="both"/>
        <w:rPr>
          <w:rFonts w:asciiTheme="minorHAnsi" w:hAnsiTheme="minorHAnsi"/>
          <w:sz w:val="16"/>
          <w:szCs w:val="16"/>
          <w:lang w:val="en"/>
        </w:rPr>
      </w:pPr>
      <w:r w:rsidRPr="008A6C58">
        <w:rPr>
          <w:rFonts w:asciiTheme="minorHAnsi" w:hAnsiTheme="minorHAnsi"/>
          <w:sz w:val="16"/>
          <w:szCs w:val="16"/>
          <w:lang w:val="en"/>
        </w:rPr>
        <w:t>Current estimates put London’s Muslim population as high as 30,000. It consists of immigrants from many</w:t>
      </w:r>
      <w:r w:rsidR="008A6C58" w:rsidRPr="008A6C58">
        <w:rPr>
          <w:rFonts w:asciiTheme="minorHAnsi" w:hAnsiTheme="minorHAnsi"/>
          <w:sz w:val="16"/>
          <w:szCs w:val="16"/>
          <w:lang w:val="en"/>
        </w:rPr>
        <w:t xml:space="preserve"> countries as well as</w:t>
      </w:r>
      <w:bookmarkStart w:id="0" w:name="_GoBack"/>
      <w:bookmarkEnd w:id="0"/>
      <w:r w:rsidR="008A6C58" w:rsidRPr="008A6C58">
        <w:rPr>
          <w:rFonts w:asciiTheme="minorHAnsi" w:hAnsiTheme="minorHAnsi"/>
          <w:sz w:val="16"/>
          <w:szCs w:val="16"/>
          <w:lang w:val="en"/>
        </w:rPr>
        <w:t xml:space="preserve"> families </w:t>
      </w:r>
      <w:r w:rsidRPr="008A6C58">
        <w:rPr>
          <w:rFonts w:asciiTheme="minorHAnsi" w:hAnsiTheme="minorHAnsi"/>
          <w:sz w:val="16"/>
          <w:szCs w:val="16"/>
          <w:lang w:val="en"/>
        </w:rPr>
        <w:t>who have lived here for generations.</w:t>
      </w:r>
    </w:p>
    <w:p w:rsidR="003B7F42" w:rsidRPr="008A6C58" w:rsidRDefault="003B7F42" w:rsidP="008A6C58">
      <w:pPr>
        <w:pStyle w:val="NormalWeb"/>
        <w:spacing w:after="0" w:afterAutospacing="0"/>
        <w:jc w:val="both"/>
        <w:rPr>
          <w:rFonts w:asciiTheme="minorHAnsi" w:hAnsiTheme="minorHAnsi"/>
          <w:sz w:val="16"/>
          <w:szCs w:val="16"/>
          <w:lang w:val="en"/>
        </w:rPr>
      </w:pPr>
      <w:r w:rsidRPr="008A6C58">
        <w:rPr>
          <w:rFonts w:asciiTheme="minorHAnsi" w:hAnsiTheme="minorHAnsi"/>
          <w:sz w:val="16"/>
          <w:szCs w:val="16"/>
          <w:lang w:val="en"/>
        </w:rPr>
        <w:t>Moving to a new country can be a struggle, and everyone takes time to adjust. The pioneers in this story have created a great stepping stone for London’s Muslims.</w:t>
      </w:r>
    </w:p>
    <w:p w:rsidR="003B7F42" w:rsidRPr="008A6C58" w:rsidRDefault="003B7F42" w:rsidP="008A6C58">
      <w:pPr>
        <w:pStyle w:val="NormalWeb"/>
        <w:spacing w:after="0" w:afterAutospacing="0"/>
        <w:jc w:val="both"/>
        <w:rPr>
          <w:rFonts w:asciiTheme="minorHAnsi" w:hAnsiTheme="minorHAnsi"/>
          <w:sz w:val="16"/>
          <w:szCs w:val="16"/>
          <w:lang w:val="en"/>
        </w:rPr>
      </w:pPr>
      <w:r w:rsidRPr="008A6C58">
        <w:rPr>
          <w:rFonts w:asciiTheme="minorHAnsi" w:hAnsiTheme="minorHAnsi"/>
          <w:sz w:val="16"/>
          <w:szCs w:val="16"/>
          <w:lang w:val="en"/>
        </w:rPr>
        <w:t>Shousher writes, “It is my hope that, knowing the valuable history of London’s Muslim and Arab communities, future generations will feel the same loyalty to our beautiful nation, our neighbours and our families, and continue the work started back in 1901.”</w:t>
      </w:r>
    </w:p>
    <w:p w:rsidR="003B7F42" w:rsidRPr="008A6C58" w:rsidRDefault="003B7F42" w:rsidP="008A6C58">
      <w:pPr>
        <w:spacing w:after="0"/>
        <w:jc w:val="both"/>
        <w:rPr>
          <w:sz w:val="16"/>
          <w:szCs w:val="16"/>
          <w:lang w:val="en"/>
        </w:rPr>
      </w:pPr>
    </w:p>
    <w:p w:rsidR="000165BE" w:rsidRDefault="008A6C58" w:rsidP="008A6C58">
      <w:pPr>
        <w:spacing w:after="0"/>
        <w:jc w:val="both"/>
        <w:rPr>
          <w:sz w:val="16"/>
          <w:szCs w:val="16"/>
        </w:rPr>
      </w:pPr>
      <w:r w:rsidRPr="008A6C58">
        <w:rPr>
          <w:sz w:val="16"/>
          <w:szCs w:val="16"/>
        </w:rPr>
        <w:t>Citation:</w:t>
      </w:r>
    </w:p>
    <w:p w:rsidR="008A6C58" w:rsidRPr="008A6C58" w:rsidRDefault="008A6C58" w:rsidP="008A6C58">
      <w:pPr>
        <w:spacing w:after="0"/>
        <w:jc w:val="both"/>
        <w:rPr>
          <w:sz w:val="16"/>
          <w:szCs w:val="16"/>
        </w:rPr>
      </w:pPr>
    </w:p>
    <w:p w:rsidR="008A6C58" w:rsidRPr="008A6C58" w:rsidRDefault="008A6C58" w:rsidP="008A6C58">
      <w:pPr>
        <w:pStyle w:val="ListParagraph"/>
        <w:numPr>
          <w:ilvl w:val="0"/>
          <w:numId w:val="1"/>
        </w:numPr>
        <w:spacing w:after="0"/>
        <w:jc w:val="both"/>
        <w:rPr>
          <w:sz w:val="16"/>
          <w:szCs w:val="16"/>
        </w:rPr>
      </w:pPr>
      <w:proofErr w:type="spellStart"/>
      <w:r w:rsidRPr="008A6C58">
        <w:rPr>
          <w:sz w:val="16"/>
          <w:szCs w:val="16"/>
        </w:rPr>
        <w:t>Wasty</w:t>
      </w:r>
      <w:proofErr w:type="spellEnd"/>
      <w:r w:rsidRPr="008A6C58">
        <w:rPr>
          <w:sz w:val="16"/>
          <w:szCs w:val="16"/>
        </w:rPr>
        <w:t xml:space="preserve">, </w:t>
      </w:r>
      <w:proofErr w:type="spellStart"/>
      <w:r w:rsidRPr="008A6C58">
        <w:rPr>
          <w:sz w:val="16"/>
          <w:szCs w:val="16"/>
        </w:rPr>
        <w:t>Amna</w:t>
      </w:r>
      <w:proofErr w:type="spellEnd"/>
      <w:r w:rsidRPr="008A6C58">
        <w:rPr>
          <w:sz w:val="16"/>
          <w:szCs w:val="16"/>
        </w:rPr>
        <w:t xml:space="preserve">. "Ontario's First Mosque, Here in London, Laid a Foundation." The London Free Press. June 28, 2013. Accessed June 19, 2018. </w:t>
      </w:r>
      <w:hyperlink r:id="rId8" w:history="1">
        <w:r w:rsidRPr="008A6C58">
          <w:rPr>
            <w:rStyle w:val="Hyperlink"/>
            <w:sz w:val="16"/>
            <w:szCs w:val="16"/>
          </w:rPr>
          <w:t>http://lfpress.com/2013/06/28/ontarios-first-mosque-here-in-london-laid-a-foundation/wcm/b98ad66a-7244-5dec-d15d-0242a4c0059b</w:t>
        </w:r>
      </w:hyperlink>
      <w:r w:rsidRPr="008A6C58">
        <w:rPr>
          <w:sz w:val="16"/>
          <w:szCs w:val="16"/>
        </w:rPr>
        <w:t>.</w:t>
      </w:r>
    </w:p>
    <w:p w:rsidR="00C301BB" w:rsidRPr="008A6C58" w:rsidRDefault="00C301BB" w:rsidP="003B7F42">
      <w:pPr>
        <w:spacing w:after="0"/>
        <w:rPr>
          <w:sz w:val="16"/>
          <w:szCs w:val="16"/>
        </w:rPr>
      </w:pPr>
    </w:p>
    <w:sectPr w:rsidR="00C301BB" w:rsidRPr="008A6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13EB"/>
    <w:multiLevelType w:val="hybridMultilevel"/>
    <w:tmpl w:val="92E62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BB"/>
    <w:rsid w:val="00002B63"/>
    <w:rsid w:val="003B7F42"/>
    <w:rsid w:val="003E4B00"/>
    <w:rsid w:val="004B6CE1"/>
    <w:rsid w:val="005659E3"/>
    <w:rsid w:val="006F4C60"/>
    <w:rsid w:val="008A6C58"/>
    <w:rsid w:val="00C3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1BB"/>
    <w:rPr>
      <w:color w:val="0000FF" w:themeColor="hyperlink"/>
      <w:u w:val="single"/>
    </w:rPr>
  </w:style>
  <w:style w:type="character" w:styleId="FollowedHyperlink">
    <w:name w:val="FollowedHyperlink"/>
    <w:basedOn w:val="DefaultParagraphFont"/>
    <w:uiPriority w:val="99"/>
    <w:semiHidden/>
    <w:unhideWhenUsed/>
    <w:rsid w:val="004B6CE1"/>
    <w:rPr>
      <w:color w:val="800080" w:themeColor="followedHyperlink"/>
      <w:u w:val="single"/>
    </w:rPr>
  </w:style>
  <w:style w:type="paragraph" w:styleId="BalloonText">
    <w:name w:val="Balloon Text"/>
    <w:basedOn w:val="Normal"/>
    <w:link w:val="BalloonTextChar"/>
    <w:uiPriority w:val="99"/>
    <w:semiHidden/>
    <w:unhideWhenUsed/>
    <w:rsid w:val="003B7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42"/>
    <w:rPr>
      <w:rFonts w:ascii="Tahoma" w:hAnsi="Tahoma" w:cs="Tahoma"/>
      <w:sz w:val="16"/>
      <w:szCs w:val="16"/>
    </w:rPr>
  </w:style>
  <w:style w:type="paragraph" w:styleId="NormalWeb">
    <w:name w:val="Normal (Web)"/>
    <w:basedOn w:val="Normal"/>
    <w:uiPriority w:val="99"/>
    <w:semiHidden/>
    <w:unhideWhenUsed/>
    <w:rsid w:val="003B7F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7F42"/>
    <w:rPr>
      <w:i/>
      <w:iCs/>
    </w:rPr>
  </w:style>
  <w:style w:type="paragraph" w:styleId="ListParagraph">
    <w:name w:val="List Paragraph"/>
    <w:basedOn w:val="Normal"/>
    <w:uiPriority w:val="34"/>
    <w:qFormat/>
    <w:rsid w:val="008A6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1BB"/>
    <w:rPr>
      <w:color w:val="0000FF" w:themeColor="hyperlink"/>
      <w:u w:val="single"/>
    </w:rPr>
  </w:style>
  <w:style w:type="character" w:styleId="FollowedHyperlink">
    <w:name w:val="FollowedHyperlink"/>
    <w:basedOn w:val="DefaultParagraphFont"/>
    <w:uiPriority w:val="99"/>
    <w:semiHidden/>
    <w:unhideWhenUsed/>
    <w:rsid w:val="004B6CE1"/>
    <w:rPr>
      <w:color w:val="800080" w:themeColor="followedHyperlink"/>
      <w:u w:val="single"/>
    </w:rPr>
  </w:style>
  <w:style w:type="paragraph" w:styleId="BalloonText">
    <w:name w:val="Balloon Text"/>
    <w:basedOn w:val="Normal"/>
    <w:link w:val="BalloonTextChar"/>
    <w:uiPriority w:val="99"/>
    <w:semiHidden/>
    <w:unhideWhenUsed/>
    <w:rsid w:val="003B7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42"/>
    <w:rPr>
      <w:rFonts w:ascii="Tahoma" w:hAnsi="Tahoma" w:cs="Tahoma"/>
      <w:sz w:val="16"/>
      <w:szCs w:val="16"/>
    </w:rPr>
  </w:style>
  <w:style w:type="paragraph" w:styleId="NormalWeb">
    <w:name w:val="Normal (Web)"/>
    <w:basedOn w:val="Normal"/>
    <w:uiPriority w:val="99"/>
    <w:semiHidden/>
    <w:unhideWhenUsed/>
    <w:rsid w:val="003B7F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7F42"/>
    <w:rPr>
      <w:i/>
      <w:iCs/>
    </w:rPr>
  </w:style>
  <w:style w:type="paragraph" w:styleId="ListParagraph">
    <w:name w:val="List Paragraph"/>
    <w:basedOn w:val="Normal"/>
    <w:uiPriority w:val="34"/>
    <w:qFormat/>
    <w:rsid w:val="008A6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63314">
      <w:bodyDiv w:val="1"/>
      <w:marLeft w:val="0"/>
      <w:marRight w:val="0"/>
      <w:marTop w:val="0"/>
      <w:marBottom w:val="0"/>
      <w:divBdr>
        <w:top w:val="none" w:sz="0" w:space="0" w:color="auto"/>
        <w:left w:val="none" w:sz="0" w:space="0" w:color="auto"/>
        <w:bottom w:val="none" w:sz="0" w:space="0" w:color="auto"/>
        <w:right w:val="none" w:sz="0" w:space="0" w:color="auto"/>
      </w:divBdr>
      <w:divsChild>
        <w:div w:id="1091657247">
          <w:marLeft w:val="0"/>
          <w:marRight w:val="0"/>
          <w:marTop w:val="0"/>
          <w:marBottom w:val="0"/>
          <w:divBdr>
            <w:top w:val="none" w:sz="0" w:space="0" w:color="auto"/>
            <w:left w:val="none" w:sz="0" w:space="0" w:color="auto"/>
            <w:bottom w:val="none" w:sz="0" w:space="0" w:color="auto"/>
            <w:right w:val="none" w:sz="0" w:space="0" w:color="auto"/>
          </w:divBdr>
          <w:divsChild>
            <w:div w:id="1896430731">
              <w:marLeft w:val="0"/>
              <w:marRight w:val="0"/>
              <w:marTop w:val="0"/>
              <w:marBottom w:val="0"/>
              <w:divBdr>
                <w:top w:val="none" w:sz="0" w:space="0" w:color="auto"/>
                <w:left w:val="none" w:sz="0" w:space="0" w:color="auto"/>
                <w:bottom w:val="none" w:sz="0" w:space="0" w:color="auto"/>
                <w:right w:val="none" w:sz="0" w:space="0" w:color="auto"/>
              </w:divBdr>
              <w:divsChild>
                <w:div w:id="1973247989">
                  <w:marLeft w:val="0"/>
                  <w:marRight w:val="0"/>
                  <w:marTop w:val="0"/>
                  <w:marBottom w:val="0"/>
                  <w:divBdr>
                    <w:top w:val="none" w:sz="0" w:space="0" w:color="auto"/>
                    <w:left w:val="none" w:sz="0" w:space="0" w:color="auto"/>
                    <w:bottom w:val="none" w:sz="0" w:space="0" w:color="auto"/>
                    <w:right w:val="none" w:sz="0" w:space="0" w:color="auto"/>
                  </w:divBdr>
                  <w:divsChild>
                    <w:div w:id="384720408">
                      <w:marLeft w:val="0"/>
                      <w:marRight w:val="0"/>
                      <w:marTop w:val="0"/>
                      <w:marBottom w:val="0"/>
                      <w:divBdr>
                        <w:top w:val="none" w:sz="0" w:space="0" w:color="auto"/>
                        <w:left w:val="none" w:sz="0" w:space="0" w:color="auto"/>
                        <w:bottom w:val="none" w:sz="0" w:space="0" w:color="auto"/>
                        <w:right w:val="none" w:sz="0" w:space="0" w:color="auto"/>
                      </w:divBdr>
                      <w:divsChild>
                        <w:div w:id="180052856">
                          <w:marLeft w:val="0"/>
                          <w:marRight w:val="0"/>
                          <w:marTop w:val="0"/>
                          <w:marBottom w:val="0"/>
                          <w:divBdr>
                            <w:top w:val="none" w:sz="0" w:space="0" w:color="auto"/>
                            <w:left w:val="none" w:sz="0" w:space="0" w:color="auto"/>
                            <w:bottom w:val="none" w:sz="0" w:space="0" w:color="auto"/>
                            <w:right w:val="none" w:sz="0" w:space="0" w:color="auto"/>
                          </w:divBdr>
                          <w:divsChild>
                            <w:div w:id="607203809">
                              <w:marLeft w:val="0"/>
                              <w:marRight w:val="0"/>
                              <w:marTop w:val="0"/>
                              <w:marBottom w:val="0"/>
                              <w:divBdr>
                                <w:top w:val="none" w:sz="0" w:space="0" w:color="auto"/>
                                <w:left w:val="none" w:sz="0" w:space="0" w:color="auto"/>
                                <w:bottom w:val="none" w:sz="0" w:space="0" w:color="auto"/>
                                <w:right w:val="none" w:sz="0" w:space="0" w:color="auto"/>
                              </w:divBdr>
                              <w:divsChild>
                                <w:div w:id="19593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fpress.com/2013/06/28/ontarios-first-mosque-here-in-london-laid-a-foundation/wcm/b98ad66a-7244-5dec-d15d-0242a4c0059b"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a/url?sa=i&amp;rct=j&amp;q=&amp;esrc=s&amp;source=images&amp;cd=&amp;cad=rja&amp;uact=8&amp;ved=2ahUKEwiYysPL9d_bAhVSX60KHaFNAZ8QjRx6BAgBEAU&amp;url=https://jdlcanada.wordpress.com/2011/06/24/london-ontario-support-the-%E2%80%98blue-beret%E2%80%99-protest-against-the-%E2%80%98boat-to-hamas%E2%80%99-on-saturday-june-2511-10-11am/&amp;psig=AOvVaw2-ljJv18G7iDE7FfBbihEy&amp;ust=152950423633018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5</cp:revision>
  <dcterms:created xsi:type="dcterms:W3CDTF">2018-06-15T18:08:00Z</dcterms:created>
  <dcterms:modified xsi:type="dcterms:W3CDTF">2018-06-20T18:40:00Z</dcterms:modified>
</cp:coreProperties>
</file>