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4FCC2" w14:textId="77777777" w:rsidR="00213704" w:rsidRPr="00906F89" w:rsidRDefault="00213704" w:rsidP="00213704">
      <w:pPr>
        <w:widowControl w:val="0"/>
        <w:autoSpaceDE w:val="0"/>
        <w:autoSpaceDN w:val="0"/>
        <w:adjustRightInd w:val="0"/>
        <w:spacing w:after="440"/>
        <w:contextualSpacing/>
        <w:jc w:val="both"/>
        <w:rPr>
          <w:rFonts w:cs="Arial"/>
          <w:b/>
          <w:sz w:val="20"/>
          <w:szCs w:val="20"/>
          <w:lang w:val="en-US"/>
        </w:rPr>
      </w:pPr>
      <w:r w:rsidRPr="00906F89">
        <w:rPr>
          <w:rFonts w:cs="Arial"/>
          <w:b/>
          <w:sz w:val="20"/>
          <w:szCs w:val="20"/>
          <w:lang w:val="en-US"/>
        </w:rPr>
        <w:t>France to Become First European Country to Ban Burqa:</w:t>
      </w:r>
    </w:p>
    <w:p w14:paraId="46F17E03" w14:textId="77777777" w:rsidR="002500CA" w:rsidRPr="00906F89" w:rsidRDefault="002500CA" w:rsidP="00213704">
      <w:pPr>
        <w:widowControl w:val="0"/>
        <w:autoSpaceDE w:val="0"/>
        <w:autoSpaceDN w:val="0"/>
        <w:adjustRightInd w:val="0"/>
        <w:spacing w:after="440"/>
        <w:contextualSpacing/>
        <w:jc w:val="both"/>
        <w:rPr>
          <w:rFonts w:cs="Arial"/>
          <w:sz w:val="20"/>
          <w:szCs w:val="20"/>
          <w:lang w:val="en-US"/>
        </w:rPr>
      </w:pPr>
      <w:r w:rsidRPr="00906F89">
        <w:rPr>
          <w:rFonts w:cs="Arial"/>
          <w:sz w:val="20"/>
          <w:szCs w:val="20"/>
          <w:lang w:val="en-US"/>
        </w:rPr>
        <w:t>10 April 2011</w:t>
      </w:r>
    </w:p>
    <w:p w14:paraId="397C0345" w14:textId="77777777" w:rsidR="002500CA" w:rsidRPr="00906F89" w:rsidRDefault="002500CA" w:rsidP="00213704">
      <w:pPr>
        <w:widowControl w:val="0"/>
        <w:autoSpaceDE w:val="0"/>
        <w:autoSpaceDN w:val="0"/>
        <w:adjustRightInd w:val="0"/>
        <w:spacing w:after="440"/>
        <w:contextualSpacing/>
        <w:jc w:val="both"/>
        <w:rPr>
          <w:rFonts w:cs="Arial"/>
          <w:sz w:val="20"/>
          <w:szCs w:val="20"/>
          <w:lang w:val="en-US"/>
        </w:rPr>
      </w:pPr>
      <w:r w:rsidRPr="00906F89">
        <w:rPr>
          <w:rFonts w:cs="Arial"/>
          <w:sz w:val="20"/>
          <w:szCs w:val="20"/>
          <w:lang w:val="en-US"/>
        </w:rPr>
        <w:t>Alyssa Newcomb</w:t>
      </w:r>
    </w:p>
    <w:p w14:paraId="65964129" w14:textId="77777777" w:rsidR="00213704" w:rsidRPr="00906F89" w:rsidRDefault="00213704" w:rsidP="00213704">
      <w:pPr>
        <w:widowControl w:val="0"/>
        <w:autoSpaceDE w:val="0"/>
        <w:autoSpaceDN w:val="0"/>
        <w:adjustRightInd w:val="0"/>
        <w:spacing w:after="440"/>
        <w:contextualSpacing/>
        <w:jc w:val="both"/>
        <w:rPr>
          <w:rFonts w:cs="Arial"/>
          <w:sz w:val="20"/>
          <w:szCs w:val="20"/>
          <w:lang w:val="en-US"/>
        </w:rPr>
      </w:pPr>
    </w:p>
    <w:p w14:paraId="504EAC97" w14:textId="77777777" w:rsidR="00736786" w:rsidRPr="00906F89" w:rsidRDefault="00736786" w:rsidP="00213704">
      <w:pPr>
        <w:widowControl w:val="0"/>
        <w:autoSpaceDE w:val="0"/>
        <w:autoSpaceDN w:val="0"/>
        <w:adjustRightInd w:val="0"/>
        <w:spacing w:after="440"/>
        <w:contextualSpacing/>
        <w:jc w:val="both"/>
        <w:rPr>
          <w:rFonts w:cs="Arial"/>
          <w:sz w:val="20"/>
          <w:szCs w:val="20"/>
          <w:lang w:val="en-US"/>
        </w:rPr>
      </w:pPr>
      <w:r w:rsidRPr="00906F89">
        <w:rPr>
          <w:rFonts w:cs="Arial"/>
          <w:sz w:val="20"/>
          <w:szCs w:val="20"/>
          <w:lang w:val="en-US"/>
        </w:rPr>
        <w:t>A controversial burqa ban passed by the French parliament last year will go into effect Monday, making the traditionally secular country the first in the European Union to ban the wearing of the head-to-toe Islamic covering.</w:t>
      </w:r>
    </w:p>
    <w:p w14:paraId="75400FDE" w14:textId="77777777" w:rsidR="00213704" w:rsidRPr="00906F89" w:rsidRDefault="00213704" w:rsidP="00213704">
      <w:pPr>
        <w:widowControl w:val="0"/>
        <w:autoSpaceDE w:val="0"/>
        <w:autoSpaceDN w:val="0"/>
        <w:adjustRightInd w:val="0"/>
        <w:spacing w:after="440"/>
        <w:contextualSpacing/>
        <w:jc w:val="both"/>
        <w:rPr>
          <w:rFonts w:cs="Arial"/>
          <w:sz w:val="20"/>
          <w:szCs w:val="20"/>
          <w:lang w:val="en-US"/>
        </w:rPr>
      </w:pPr>
    </w:p>
    <w:p w14:paraId="35ADB0E2" w14:textId="77777777" w:rsidR="00736786" w:rsidRPr="00906F89" w:rsidRDefault="00736786" w:rsidP="00213704">
      <w:pPr>
        <w:widowControl w:val="0"/>
        <w:autoSpaceDE w:val="0"/>
        <w:autoSpaceDN w:val="0"/>
        <w:adjustRightInd w:val="0"/>
        <w:spacing w:after="440"/>
        <w:contextualSpacing/>
        <w:jc w:val="both"/>
        <w:rPr>
          <w:rFonts w:cs="Arial"/>
          <w:sz w:val="20"/>
          <w:szCs w:val="20"/>
          <w:lang w:val="en-US"/>
        </w:rPr>
      </w:pPr>
      <w:r w:rsidRPr="00906F89">
        <w:rPr>
          <w:rFonts w:cs="Arial"/>
          <w:sz w:val="20"/>
          <w:szCs w:val="20"/>
          <w:lang w:val="en-US"/>
        </w:rPr>
        <w:t>In defiance of critics of the ban, who say it is anti-Islamic, President Nicholas Sarkozy told French lawmakers last year the burqa is not a religious symbol.</w:t>
      </w:r>
    </w:p>
    <w:p w14:paraId="6367A40B" w14:textId="77777777" w:rsidR="00213704" w:rsidRPr="00906F89" w:rsidRDefault="00213704" w:rsidP="00213704">
      <w:pPr>
        <w:widowControl w:val="0"/>
        <w:autoSpaceDE w:val="0"/>
        <w:autoSpaceDN w:val="0"/>
        <w:adjustRightInd w:val="0"/>
        <w:spacing w:after="440"/>
        <w:contextualSpacing/>
        <w:jc w:val="both"/>
        <w:rPr>
          <w:rFonts w:cs="Arial"/>
          <w:sz w:val="20"/>
          <w:szCs w:val="20"/>
          <w:lang w:val="en-US"/>
        </w:rPr>
      </w:pPr>
    </w:p>
    <w:p w14:paraId="1A0D20F3" w14:textId="77777777" w:rsidR="00736786" w:rsidRPr="00906F89" w:rsidRDefault="00736786" w:rsidP="00213704">
      <w:pPr>
        <w:widowControl w:val="0"/>
        <w:autoSpaceDE w:val="0"/>
        <w:autoSpaceDN w:val="0"/>
        <w:adjustRightInd w:val="0"/>
        <w:spacing w:after="440"/>
        <w:contextualSpacing/>
        <w:jc w:val="both"/>
        <w:rPr>
          <w:rFonts w:cs="Arial"/>
          <w:sz w:val="20"/>
          <w:szCs w:val="20"/>
          <w:lang w:val="en-US"/>
        </w:rPr>
      </w:pPr>
      <w:r w:rsidRPr="00906F89">
        <w:rPr>
          <w:rFonts w:cs="Arial"/>
          <w:sz w:val="20"/>
          <w:szCs w:val="20"/>
          <w:lang w:val="en-US"/>
        </w:rPr>
        <w:t>"It's a sign of enslavement," he said. "It will not be welcome in the French Republic."</w:t>
      </w:r>
    </w:p>
    <w:p w14:paraId="04B5D3C9" w14:textId="77777777" w:rsidR="00213704" w:rsidRPr="00906F89" w:rsidRDefault="00213704" w:rsidP="00213704">
      <w:pPr>
        <w:widowControl w:val="0"/>
        <w:autoSpaceDE w:val="0"/>
        <w:autoSpaceDN w:val="0"/>
        <w:adjustRightInd w:val="0"/>
        <w:spacing w:after="440"/>
        <w:contextualSpacing/>
        <w:jc w:val="both"/>
        <w:rPr>
          <w:rFonts w:cs="Arial"/>
          <w:sz w:val="20"/>
          <w:szCs w:val="20"/>
          <w:lang w:val="en-US"/>
        </w:rPr>
      </w:pPr>
    </w:p>
    <w:p w14:paraId="4E8A80C3" w14:textId="77777777" w:rsidR="00736786" w:rsidRPr="00906F89" w:rsidRDefault="00736786" w:rsidP="00213704">
      <w:pPr>
        <w:widowControl w:val="0"/>
        <w:autoSpaceDE w:val="0"/>
        <w:autoSpaceDN w:val="0"/>
        <w:adjustRightInd w:val="0"/>
        <w:spacing w:after="440"/>
        <w:contextualSpacing/>
        <w:jc w:val="both"/>
        <w:rPr>
          <w:rFonts w:cs="Arial"/>
          <w:sz w:val="20"/>
          <w:szCs w:val="20"/>
          <w:lang w:val="en-US"/>
        </w:rPr>
      </w:pPr>
      <w:r w:rsidRPr="00906F89">
        <w:rPr>
          <w:rFonts w:cs="Arial"/>
          <w:sz w:val="20"/>
          <w:szCs w:val="20"/>
          <w:lang w:val="en-US"/>
        </w:rPr>
        <w:t>Jacques Myard, a conservative member of parliament who supports the ban, called the burqa a "shock" to French culture.</w:t>
      </w:r>
    </w:p>
    <w:p w14:paraId="327AA244" w14:textId="77777777" w:rsidR="00213704" w:rsidRPr="00906F89" w:rsidRDefault="00213704" w:rsidP="00213704">
      <w:pPr>
        <w:widowControl w:val="0"/>
        <w:autoSpaceDE w:val="0"/>
        <w:autoSpaceDN w:val="0"/>
        <w:adjustRightInd w:val="0"/>
        <w:spacing w:after="440"/>
        <w:contextualSpacing/>
        <w:jc w:val="both"/>
        <w:rPr>
          <w:rFonts w:cs="Arial"/>
          <w:sz w:val="20"/>
          <w:szCs w:val="20"/>
          <w:lang w:val="en-US"/>
        </w:rPr>
      </w:pPr>
    </w:p>
    <w:p w14:paraId="25AFD3FC" w14:textId="77777777" w:rsidR="00736786" w:rsidRPr="00906F89" w:rsidRDefault="00736786" w:rsidP="00213704">
      <w:pPr>
        <w:widowControl w:val="0"/>
        <w:autoSpaceDE w:val="0"/>
        <w:autoSpaceDN w:val="0"/>
        <w:adjustRightInd w:val="0"/>
        <w:spacing w:after="440"/>
        <w:contextualSpacing/>
        <w:jc w:val="both"/>
        <w:rPr>
          <w:rFonts w:cs="Arial"/>
          <w:sz w:val="20"/>
          <w:szCs w:val="20"/>
          <w:lang w:val="en-US"/>
        </w:rPr>
      </w:pPr>
      <w:r w:rsidRPr="00906F89">
        <w:rPr>
          <w:rFonts w:cs="Arial"/>
          <w:sz w:val="20"/>
          <w:szCs w:val="20"/>
          <w:lang w:val="en-US"/>
        </w:rPr>
        <w:t>"The face is a dignity of a person. The face is your passport," he said. "So when you refuse me to see you, I am a victim.</w:t>
      </w:r>
      <w:r w:rsidRPr="00906F89">
        <w:rPr>
          <w:rFonts w:cs="Arial"/>
          <w:sz w:val="20"/>
          <w:szCs w:val="20"/>
          <w:lang w:val="en-US"/>
        </w:rPr>
        <w:tab/>
      </w:r>
      <w:r w:rsidRPr="00906F89">
        <w:rPr>
          <w:rFonts w:cs="Arial"/>
          <w:sz w:val="20"/>
          <w:szCs w:val="20"/>
          <w:lang w:val="en-US"/>
        </w:rPr>
        <w:tab/>
      </w:r>
    </w:p>
    <w:p w14:paraId="656436BF" w14:textId="77777777" w:rsidR="00736786" w:rsidRPr="00906F89" w:rsidRDefault="00736786" w:rsidP="00213704">
      <w:pPr>
        <w:widowControl w:val="0"/>
        <w:autoSpaceDE w:val="0"/>
        <w:autoSpaceDN w:val="0"/>
        <w:adjustRightInd w:val="0"/>
        <w:contextualSpacing/>
        <w:jc w:val="both"/>
        <w:rPr>
          <w:rFonts w:cs="Arial"/>
          <w:sz w:val="20"/>
          <w:szCs w:val="20"/>
          <w:lang w:val="en-US"/>
        </w:rPr>
      </w:pPr>
    </w:p>
    <w:p w14:paraId="5095332C" w14:textId="77777777" w:rsidR="00736786" w:rsidRPr="00906F89" w:rsidRDefault="00736786" w:rsidP="00213704">
      <w:pPr>
        <w:widowControl w:val="0"/>
        <w:autoSpaceDE w:val="0"/>
        <w:autoSpaceDN w:val="0"/>
        <w:adjustRightInd w:val="0"/>
        <w:spacing w:after="440"/>
        <w:contextualSpacing/>
        <w:jc w:val="both"/>
        <w:rPr>
          <w:rFonts w:cs="Arial"/>
          <w:sz w:val="20"/>
          <w:szCs w:val="20"/>
          <w:lang w:val="en-US"/>
        </w:rPr>
      </w:pPr>
      <w:r w:rsidRPr="00906F89">
        <w:rPr>
          <w:rFonts w:cs="Arial"/>
          <w:sz w:val="20"/>
          <w:szCs w:val="20"/>
          <w:lang w:val="en-US"/>
        </w:rPr>
        <w:t>Only a minority of Muslim women in France choose to wear the burqa, and one told ABC News she plans to continue wearing it.</w:t>
      </w:r>
    </w:p>
    <w:p w14:paraId="06D90D82" w14:textId="77777777" w:rsidR="00213704" w:rsidRPr="00906F89" w:rsidRDefault="00213704" w:rsidP="00213704">
      <w:pPr>
        <w:widowControl w:val="0"/>
        <w:autoSpaceDE w:val="0"/>
        <w:autoSpaceDN w:val="0"/>
        <w:adjustRightInd w:val="0"/>
        <w:spacing w:after="440"/>
        <w:contextualSpacing/>
        <w:jc w:val="both"/>
        <w:rPr>
          <w:rFonts w:cs="Arial"/>
          <w:sz w:val="20"/>
          <w:szCs w:val="20"/>
          <w:lang w:val="en-US"/>
        </w:rPr>
      </w:pPr>
    </w:p>
    <w:p w14:paraId="4FE7E4A1" w14:textId="77777777" w:rsidR="00736786" w:rsidRPr="00906F89" w:rsidRDefault="00736786" w:rsidP="00213704">
      <w:pPr>
        <w:widowControl w:val="0"/>
        <w:autoSpaceDE w:val="0"/>
        <w:autoSpaceDN w:val="0"/>
        <w:adjustRightInd w:val="0"/>
        <w:spacing w:after="440"/>
        <w:contextualSpacing/>
        <w:jc w:val="both"/>
        <w:rPr>
          <w:rFonts w:cs="Arial"/>
          <w:sz w:val="20"/>
          <w:szCs w:val="20"/>
          <w:lang w:val="en-US"/>
        </w:rPr>
      </w:pPr>
      <w:r w:rsidRPr="00906F89">
        <w:rPr>
          <w:rFonts w:cs="Arial"/>
          <w:sz w:val="20"/>
          <w:szCs w:val="20"/>
          <w:lang w:val="en-US"/>
        </w:rPr>
        <w:t>"On Monday morning, I will go shopping, to the post office and city hall if necessary," said Kenza Drider, a mother of four who has become the veiled face of women opposing the new law. "I will under no circumstances stop wearing my veil."</w:t>
      </w:r>
    </w:p>
    <w:p w14:paraId="0E3ADB5E" w14:textId="77777777" w:rsidR="00213704" w:rsidRPr="00906F89" w:rsidRDefault="00213704" w:rsidP="00213704">
      <w:pPr>
        <w:widowControl w:val="0"/>
        <w:autoSpaceDE w:val="0"/>
        <w:autoSpaceDN w:val="0"/>
        <w:adjustRightInd w:val="0"/>
        <w:spacing w:after="440"/>
        <w:contextualSpacing/>
        <w:jc w:val="both"/>
        <w:rPr>
          <w:rFonts w:cs="Arial"/>
          <w:sz w:val="20"/>
          <w:szCs w:val="20"/>
          <w:lang w:val="en-US"/>
        </w:rPr>
      </w:pPr>
    </w:p>
    <w:p w14:paraId="02FE67B0" w14:textId="77777777" w:rsidR="00736786" w:rsidRPr="00906F89" w:rsidRDefault="00736786" w:rsidP="00213704">
      <w:pPr>
        <w:widowControl w:val="0"/>
        <w:autoSpaceDE w:val="0"/>
        <w:autoSpaceDN w:val="0"/>
        <w:adjustRightInd w:val="0"/>
        <w:spacing w:after="440"/>
        <w:contextualSpacing/>
        <w:jc w:val="both"/>
        <w:rPr>
          <w:rFonts w:cs="Arial"/>
          <w:sz w:val="20"/>
          <w:szCs w:val="20"/>
          <w:lang w:val="en-US"/>
        </w:rPr>
      </w:pPr>
      <w:r w:rsidRPr="00906F89">
        <w:rPr>
          <w:rFonts w:cs="Arial"/>
          <w:sz w:val="20"/>
          <w:szCs w:val="20"/>
          <w:lang w:val="en-US"/>
        </w:rPr>
        <w:t>Under the new law, women caught wearing a burqa in public will face a warning, then a $200 fine.</w:t>
      </w:r>
    </w:p>
    <w:p w14:paraId="74DC89CD" w14:textId="77777777" w:rsidR="00213704" w:rsidRPr="00906F89" w:rsidRDefault="00213704" w:rsidP="00213704">
      <w:pPr>
        <w:widowControl w:val="0"/>
        <w:autoSpaceDE w:val="0"/>
        <w:autoSpaceDN w:val="0"/>
        <w:adjustRightInd w:val="0"/>
        <w:spacing w:after="440"/>
        <w:contextualSpacing/>
        <w:jc w:val="both"/>
        <w:rPr>
          <w:rFonts w:cs="Arial"/>
          <w:sz w:val="20"/>
          <w:szCs w:val="20"/>
          <w:lang w:val="en-US"/>
        </w:rPr>
      </w:pPr>
    </w:p>
    <w:p w14:paraId="4B9F6686" w14:textId="77777777" w:rsidR="00736786" w:rsidRPr="00906F89" w:rsidRDefault="00736786" w:rsidP="00213704">
      <w:pPr>
        <w:widowControl w:val="0"/>
        <w:autoSpaceDE w:val="0"/>
        <w:autoSpaceDN w:val="0"/>
        <w:adjustRightInd w:val="0"/>
        <w:spacing w:after="440"/>
        <w:contextualSpacing/>
        <w:jc w:val="both"/>
        <w:rPr>
          <w:rFonts w:cs="Arial"/>
          <w:sz w:val="20"/>
          <w:szCs w:val="20"/>
          <w:lang w:val="en-US"/>
        </w:rPr>
      </w:pPr>
      <w:r w:rsidRPr="00906F89">
        <w:rPr>
          <w:rFonts w:cs="Arial"/>
          <w:sz w:val="20"/>
          <w:szCs w:val="20"/>
          <w:lang w:val="en-US"/>
        </w:rPr>
        <w:t>The consequences are even heftier for a man if he forces a woman to wear a burqa -- a $43,000 fine.</w:t>
      </w:r>
    </w:p>
    <w:p w14:paraId="3D2D068F" w14:textId="77777777" w:rsidR="00213704" w:rsidRPr="00906F89" w:rsidRDefault="00213704" w:rsidP="00213704">
      <w:pPr>
        <w:widowControl w:val="0"/>
        <w:autoSpaceDE w:val="0"/>
        <w:autoSpaceDN w:val="0"/>
        <w:adjustRightInd w:val="0"/>
        <w:spacing w:after="440"/>
        <w:contextualSpacing/>
        <w:jc w:val="both"/>
        <w:rPr>
          <w:rFonts w:cs="Arial"/>
          <w:sz w:val="20"/>
          <w:szCs w:val="20"/>
          <w:lang w:val="en-US"/>
        </w:rPr>
      </w:pPr>
    </w:p>
    <w:p w14:paraId="03617AAA" w14:textId="77777777" w:rsidR="00736786" w:rsidRPr="00906F89" w:rsidRDefault="00736786" w:rsidP="00213704">
      <w:pPr>
        <w:widowControl w:val="0"/>
        <w:autoSpaceDE w:val="0"/>
        <w:autoSpaceDN w:val="0"/>
        <w:adjustRightInd w:val="0"/>
        <w:spacing w:after="440"/>
        <w:contextualSpacing/>
        <w:jc w:val="both"/>
        <w:rPr>
          <w:rFonts w:cs="Arial"/>
          <w:sz w:val="20"/>
          <w:szCs w:val="20"/>
          <w:lang w:val="en-US"/>
        </w:rPr>
      </w:pPr>
      <w:r w:rsidRPr="00906F89">
        <w:rPr>
          <w:rFonts w:cs="Arial"/>
          <w:sz w:val="20"/>
          <w:szCs w:val="20"/>
          <w:lang w:val="en-US"/>
        </w:rPr>
        <w:t>For Drider and other Muslim women in France, how they choose to cover their faces is a personal and religious choice.</w:t>
      </w:r>
    </w:p>
    <w:p w14:paraId="4DAB6FA6" w14:textId="77777777" w:rsidR="00213704" w:rsidRPr="00906F89" w:rsidRDefault="00213704" w:rsidP="00213704">
      <w:pPr>
        <w:widowControl w:val="0"/>
        <w:autoSpaceDE w:val="0"/>
        <w:autoSpaceDN w:val="0"/>
        <w:adjustRightInd w:val="0"/>
        <w:spacing w:after="440"/>
        <w:contextualSpacing/>
        <w:jc w:val="both"/>
        <w:rPr>
          <w:rFonts w:cs="Arial"/>
          <w:sz w:val="20"/>
          <w:szCs w:val="20"/>
          <w:lang w:val="en-US"/>
        </w:rPr>
      </w:pPr>
    </w:p>
    <w:p w14:paraId="44E70D5E" w14:textId="77777777" w:rsidR="00736786" w:rsidRPr="00906F89" w:rsidRDefault="00736786" w:rsidP="00213704">
      <w:pPr>
        <w:widowControl w:val="0"/>
        <w:autoSpaceDE w:val="0"/>
        <w:autoSpaceDN w:val="0"/>
        <w:adjustRightInd w:val="0"/>
        <w:spacing w:after="440"/>
        <w:contextualSpacing/>
        <w:jc w:val="both"/>
        <w:rPr>
          <w:rFonts w:cs="Arial"/>
          <w:sz w:val="20"/>
          <w:szCs w:val="20"/>
          <w:lang w:val="en-US"/>
        </w:rPr>
      </w:pPr>
      <w:r w:rsidRPr="00906F89">
        <w:rPr>
          <w:rFonts w:cs="Arial"/>
          <w:sz w:val="20"/>
          <w:szCs w:val="20"/>
          <w:lang w:val="en-US"/>
        </w:rPr>
        <w:t>A French Muslim woman named Farida, who did not give her last name, said she chooses not to wear a head scarf, but that does not mean she supports the ban.</w:t>
      </w:r>
    </w:p>
    <w:p w14:paraId="6EF8B5B9" w14:textId="77777777" w:rsidR="00213704" w:rsidRPr="00906F89" w:rsidRDefault="00213704" w:rsidP="00213704">
      <w:pPr>
        <w:widowControl w:val="0"/>
        <w:autoSpaceDE w:val="0"/>
        <w:autoSpaceDN w:val="0"/>
        <w:adjustRightInd w:val="0"/>
        <w:spacing w:after="440"/>
        <w:contextualSpacing/>
        <w:jc w:val="both"/>
        <w:rPr>
          <w:rFonts w:cs="Arial"/>
          <w:sz w:val="20"/>
          <w:szCs w:val="20"/>
          <w:lang w:val="en-US"/>
        </w:rPr>
      </w:pPr>
    </w:p>
    <w:p w14:paraId="56606D98" w14:textId="77777777" w:rsidR="00736786" w:rsidRPr="00906F89" w:rsidRDefault="00736786" w:rsidP="00213704">
      <w:pPr>
        <w:widowControl w:val="0"/>
        <w:autoSpaceDE w:val="0"/>
        <w:autoSpaceDN w:val="0"/>
        <w:adjustRightInd w:val="0"/>
        <w:spacing w:after="440"/>
        <w:contextualSpacing/>
        <w:jc w:val="both"/>
        <w:rPr>
          <w:rFonts w:cs="Arial"/>
          <w:sz w:val="20"/>
          <w:szCs w:val="20"/>
          <w:lang w:val="en-US"/>
        </w:rPr>
      </w:pPr>
      <w:r w:rsidRPr="00906F89">
        <w:rPr>
          <w:rFonts w:cs="Arial"/>
          <w:sz w:val="20"/>
          <w:szCs w:val="20"/>
          <w:lang w:val="en-US"/>
        </w:rPr>
        <w:t>"I think we need to respect the opinions of the people who want to cover their faces because of religious beliefs," she said. "That is part of being a secular society."</w:t>
      </w:r>
    </w:p>
    <w:p w14:paraId="4C5955EE" w14:textId="77777777" w:rsidR="00213704" w:rsidRPr="00906F89" w:rsidRDefault="00213704" w:rsidP="00213704">
      <w:pPr>
        <w:widowControl w:val="0"/>
        <w:autoSpaceDE w:val="0"/>
        <w:autoSpaceDN w:val="0"/>
        <w:adjustRightInd w:val="0"/>
        <w:spacing w:after="440"/>
        <w:contextualSpacing/>
        <w:jc w:val="both"/>
        <w:rPr>
          <w:rFonts w:cs="Arial"/>
          <w:sz w:val="20"/>
          <w:szCs w:val="20"/>
          <w:lang w:val="en-US"/>
        </w:rPr>
      </w:pPr>
    </w:p>
    <w:p w14:paraId="1A427304" w14:textId="77777777" w:rsidR="00736786" w:rsidRDefault="00736786" w:rsidP="00213704">
      <w:pPr>
        <w:contextualSpacing/>
        <w:jc w:val="both"/>
        <w:rPr>
          <w:rFonts w:cs="Arial"/>
          <w:sz w:val="20"/>
          <w:szCs w:val="20"/>
          <w:lang w:val="en-US"/>
        </w:rPr>
      </w:pPr>
      <w:r w:rsidRPr="00906F89">
        <w:rPr>
          <w:rFonts w:cs="Arial"/>
          <w:sz w:val="20"/>
          <w:szCs w:val="20"/>
          <w:lang w:val="en-US"/>
        </w:rPr>
        <w:t>And for a handful of women in France, continuing to cover up is a risk they're willing to take.</w:t>
      </w:r>
    </w:p>
    <w:p w14:paraId="6E4CBD2B" w14:textId="77777777" w:rsidR="00284FE9" w:rsidRDefault="00284FE9" w:rsidP="00213704">
      <w:pPr>
        <w:contextualSpacing/>
        <w:jc w:val="both"/>
        <w:rPr>
          <w:rFonts w:cs="Arial"/>
          <w:sz w:val="20"/>
          <w:szCs w:val="20"/>
          <w:lang w:val="en-US"/>
        </w:rPr>
      </w:pPr>
    </w:p>
    <w:p w14:paraId="18110AE2" w14:textId="01121607" w:rsidR="00284FE9" w:rsidRDefault="00284FE9" w:rsidP="00213704">
      <w:pPr>
        <w:contextualSpacing/>
        <w:jc w:val="both"/>
        <w:rPr>
          <w:rFonts w:cs="Arial"/>
          <w:sz w:val="20"/>
          <w:szCs w:val="20"/>
          <w:lang w:val="en-US"/>
        </w:rPr>
      </w:pPr>
      <w:r>
        <w:rPr>
          <w:rFonts w:cs="Arial"/>
          <w:sz w:val="20"/>
          <w:szCs w:val="20"/>
          <w:lang w:val="en-US"/>
        </w:rPr>
        <w:t>Discussion Question:</w:t>
      </w:r>
    </w:p>
    <w:p w14:paraId="6EF9D29F" w14:textId="77777777" w:rsidR="00284FE9" w:rsidRDefault="00284FE9" w:rsidP="00213704">
      <w:pPr>
        <w:contextualSpacing/>
        <w:jc w:val="both"/>
        <w:rPr>
          <w:rFonts w:cs="Arial"/>
          <w:sz w:val="20"/>
          <w:szCs w:val="20"/>
          <w:lang w:val="en-US"/>
        </w:rPr>
      </w:pPr>
    </w:p>
    <w:p w14:paraId="024314FB" w14:textId="3E7708EA" w:rsidR="00213704" w:rsidRPr="00D461B3" w:rsidRDefault="00284FE9" w:rsidP="00213704">
      <w:pPr>
        <w:pStyle w:val="ListParagraph"/>
        <w:numPr>
          <w:ilvl w:val="0"/>
          <w:numId w:val="2"/>
        </w:numPr>
        <w:jc w:val="both"/>
        <w:rPr>
          <w:rFonts w:cs="Arial"/>
          <w:sz w:val="20"/>
          <w:szCs w:val="20"/>
          <w:lang w:val="en-US"/>
        </w:rPr>
      </w:pPr>
      <w:r>
        <w:rPr>
          <w:rFonts w:cs="Arial"/>
          <w:sz w:val="20"/>
          <w:szCs w:val="20"/>
          <w:lang w:val="en-US"/>
        </w:rPr>
        <w:t>Based on prior knowledge, in a single paragraph, argue whether or not the French government is justified in its decision to ban the burka.</w:t>
      </w:r>
      <w:bookmarkStart w:id="0" w:name="_GoBack"/>
      <w:bookmarkEnd w:id="0"/>
    </w:p>
    <w:p w14:paraId="6288A152" w14:textId="77777777" w:rsidR="00213704" w:rsidRPr="00D461B3" w:rsidRDefault="00213704" w:rsidP="00213704">
      <w:pPr>
        <w:contextualSpacing/>
        <w:jc w:val="both"/>
        <w:rPr>
          <w:rFonts w:cs="Arial"/>
          <w:sz w:val="16"/>
          <w:szCs w:val="16"/>
        </w:rPr>
      </w:pPr>
    </w:p>
    <w:p w14:paraId="2EA1B337" w14:textId="77777777" w:rsidR="00213704" w:rsidRPr="00D461B3" w:rsidRDefault="00213704" w:rsidP="00213704">
      <w:pPr>
        <w:contextualSpacing/>
        <w:jc w:val="both"/>
        <w:rPr>
          <w:rFonts w:cs="Arial"/>
          <w:b/>
          <w:sz w:val="16"/>
          <w:szCs w:val="16"/>
        </w:rPr>
      </w:pPr>
      <w:r w:rsidRPr="00D461B3">
        <w:rPr>
          <w:rFonts w:cs="Arial"/>
          <w:b/>
          <w:sz w:val="16"/>
          <w:szCs w:val="16"/>
        </w:rPr>
        <w:t>Citation:</w:t>
      </w:r>
    </w:p>
    <w:p w14:paraId="0C650918" w14:textId="77777777" w:rsidR="00213704" w:rsidRPr="00D461B3" w:rsidRDefault="00213704" w:rsidP="00213704">
      <w:pPr>
        <w:contextualSpacing/>
        <w:jc w:val="both"/>
        <w:rPr>
          <w:rFonts w:cs="Arial"/>
          <w:sz w:val="16"/>
          <w:szCs w:val="16"/>
        </w:rPr>
      </w:pPr>
    </w:p>
    <w:p w14:paraId="1B1A9578" w14:textId="115C8E44" w:rsidR="00213704" w:rsidRPr="00D461B3" w:rsidRDefault="00D461B3" w:rsidP="00D461B3">
      <w:pPr>
        <w:contextualSpacing/>
        <w:rPr>
          <w:rFonts w:cs="Arial"/>
          <w:sz w:val="16"/>
          <w:szCs w:val="16"/>
        </w:rPr>
      </w:pPr>
      <w:r w:rsidRPr="00D461B3">
        <w:rPr>
          <w:sz w:val="16"/>
          <w:szCs w:val="16"/>
        </w:rPr>
        <w:t xml:space="preserve">Newcomb, Alyssa. "France to Become First European Country to Ban Burqa." </w:t>
      </w:r>
      <w:r>
        <w:rPr>
          <w:sz w:val="16"/>
          <w:szCs w:val="16"/>
        </w:rPr>
        <w:t xml:space="preserve">  </w:t>
      </w:r>
      <w:r w:rsidRPr="00D461B3">
        <w:rPr>
          <w:sz w:val="16"/>
          <w:szCs w:val="16"/>
        </w:rPr>
        <w:t xml:space="preserve">ABC News. </w:t>
      </w:r>
      <w:r>
        <w:rPr>
          <w:sz w:val="16"/>
          <w:szCs w:val="16"/>
        </w:rPr>
        <w:t xml:space="preserve">  </w:t>
      </w:r>
      <w:r w:rsidRPr="00D461B3">
        <w:rPr>
          <w:sz w:val="16"/>
          <w:szCs w:val="16"/>
        </w:rPr>
        <w:t xml:space="preserve">April 10, 2011. </w:t>
      </w:r>
      <w:r>
        <w:rPr>
          <w:sz w:val="16"/>
          <w:szCs w:val="16"/>
        </w:rPr>
        <w:t xml:space="preserve">  </w:t>
      </w:r>
      <w:r w:rsidRPr="00D461B3">
        <w:rPr>
          <w:sz w:val="16"/>
          <w:szCs w:val="16"/>
        </w:rPr>
        <w:t>Accessed June 4, 2015.</w:t>
      </w:r>
    </w:p>
    <w:sectPr w:rsidR="00213704" w:rsidRPr="00D461B3" w:rsidSect="0073678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1E060EE"/>
    <w:lvl w:ilvl="0" w:tplc="11A2C1A2">
      <w:numFmt w:val="none"/>
      <w:lvlText w:val=""/>
      <w:lvlJc w:val="left"/>
      <w:pPr>
        <w:tabs>
          <w:tab w:val="num" w:pos="360"/>
        </w:tabs>
      </w:pPr>
    </w:lvl>
    <w:lvl w:ilvl="1" w:tplc="F438AEDC">
      <w:numFmt w:val="decimal"/>
      <w:lvlText w:val=""/>
      <w:lvlJc w:val="left"/>
    </w:lvl>
    <w:lvl w:ilvl="2" w:tplc="D20A4614">
      <w:numFmt w:val="decimal"/>
      <w:lvlText w:val=""/>
      <w:lvlJc w:val="left"/>
    </w:lvl>
    <w:lvl w:ilvl="3" w:tplc="CEA8A4B2">
      <w:numFmt w:val="decimal"/>
      <w:lvlText w:val=""/>
      <w:lvlJc w:val="left"/>
    </w:lvl>
    <w:lvl w:ilvl="4" w:tplc="D30E6238">
      <w:numFmt w:val="decimal"/>
      <w:lvlText w:val=""/>
      <w:lvlJc w:val="left"/>
    </w:lvl>
    <w:lvl w:ilvl="5" w:tplc="5ACCB87C">
      <w:numFmt w:val="decimal"/>
      <w:lvlText w:val=""/>
      <w:lvlJc w:val="left"/>
    </w:lvl>
    <w:lvl w:ilvl="6" w:tplc="1A20B8FA">
      <w:numFmt w:val="decimal"/>
      <w:lvlText w:val=""/>
      <w:lvlJc w:val="left"/>
    </w:lvl>
    <w:lvl w:ilvl="7" w:tplc="C7D606B0">
      <w:numFmt w:val="decimal"/>
      <w:lvlText w:val=""/>
      <w:lvlJc w:val="left"/>
    </w:lvl>
    <w:lvl w:ilvl="8" w:tplc="F29877B2">
      <w:numFmt w:val="decimal"/>
      <w:lvlText w:val=""/>
      <w:lvlJc w:val="left"/>
    </w:lvl>
  </w:abstractNum>
  <w:abstractNum w:abstractNumId="1">
    <w:nsid w:val="12515A32"/>
    <w:multiLevelType w:val="hybridMultilevel"/>
    <w:tmpl w:val="E5F0D3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86"/>
    <w:rsid w:val="00205137"/>
    <w:rsid w:val="00213704"/>
    <w:rsid w:val="002500CA"/>
    <w:rsid w:val="00284FE9"/>
    <w:rsid w:val="00736786"/>
    <w:rsid w:val="00906F89"/>
    <w:rsid w:val="00D46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DE0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7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786"/>
    <w:rPr>
      <w:rFonts w:ascii="Lucida Grande" w:hAnsi="Lucida Grande" w:cs="Lucida Grande"/>
      <w:sz w:val="18"/>
      <w:szCs w:val="18"/>
    </w:rPr>
  </w:style>
  <w:style w:type="paragraph" w:styleId="ListParagraph">
    <w:name w:val="List Paragraph"/>
    <w:basedOn w:val="Normal"/>
    <w:uiPriority w:val="34"/>
    <w:qFormat/>
    <w:rsid w:val="00284FE9"/>
    <w:pPr>
      <w:ind w:left="720"/>
      <w:contextualSpacing/>
    </w:pPr>
  </w:style>
  <w:style w:type="character" w:styleId="Hyperlink">
    <w:name w:val="Hyperlink"/>
    <w:basedOn w:val="DefaultParagraphFont"/>
    <w:uiPriority w:val="99"/>
    <w:unhideWhenUsed/>
    <w:rsid w:val="00D461B3"/>
    <w:rPr>
      <w:color w:val="0000FF" w:themeColor="hyperlink"/>
      <w:u w:val="single"/>
    </w:rPr>
  </w:style>
  <w:style w:type="character" w:styleId="FollowedHyperlink">
    <w:name w:val="FollowedHyperlink"/>
    <w:basedOn w:val="DefaultParagraphFont"/>
    <w:uiPriority w:val="99"/>
    <w:semiHidden/>
    <w:unhideWhenUsed/>
    <w:rsid w:val="00D461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7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786"/>
    <w:rPr>
      <w:rFonts w:ascii="Lucida Grande" w:hAnsi="Lucida Grande" w:cs="Lucida Grande"/>
      <w:sz w:val="18"/>
      <w:szCs w:val="18"/>
    </w:rPr>
  </w:style>
  <w:style w:type="paragraph" w:styleId="ListParagraph">
    <w:name w:val="List Paragraph"/>
    <w:basedOn w:val="Normal"/>
    <w:uiPriority w:val="34"/>
    <w:qFormat/>
    <w:rsid w:val="00284FE9"/>
    <w:pPr>
      <w:ind w:left="720"/>
      <w:contextualSpacing/>
    </w:pPr>
  </w:style>
  <w:style w:type="character" w:styleId="Hyperlink">
    <w:name w:val="Hyperlink"/>
    <w:basedOn w:val="DefaultParagraphFont"/>
    <w:uiPriority w:val="99"/>
    <w:unhideWhenUsed/>
    <w:rsid w:val="00D461B3"/>
    <w:rPr>
      <w:color w:val="0000FF" w:themeColor="hyperlink"/>
      <w:u w:val="single"/>
    </w:rPr>
  </w:style>
  <w:style w:type="character" w:styleId="FollowedHyperlink">
    <w:name w:val="FollowedHyperlink"/>
    <w:basedOn w:val="DefaultParagraphFont"/>
    <w:uiPriority w:val="99"/>
    <w:semiHidden/>
    <w:unhideWhenUsed/>
    <w:rsid w:val="00D461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McKeown, William (7528)</cp:lastModifiedBy>
  <cp:revision>3</cp:revision>
  <dcterms:created xsi:type="dcterms:W3CDTF">2015-06-03T16:09:00Z</dcterms:created>
  <dcterms:modified xsi:type="dcterms:W3CDTF">2015-06-04T13:02:00Z</dcterms:modified>
</cp:coreProperties>
</file>