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C4F7" w14:textId="77777777" w:rsidR="00CC78B4" w:rsidRPr="00CC78B4" w:rsidRDefault="00CC78B4" w:rsidP="00CC78B4">
      <w:pPr>
        <w:contextualSpacing/>
        <w:rPr>
          <w:rFonts w:asciiTheme="minorHAnsi" w:hAnsiTheme="minorHAnsi"/>
          <w:b/>
          <w:bCs/>
          <w:color w:val="auto"/>
          <w:sz w:val="16"/>
          <w:szCs w:val="16"/>
          <w:lang w:eastAsia="en-US"/>
        </w:rPr>
      </w:pPr>
      <w:bookmarkStart w:id="0" w:name="raymond3"/>
      <w:r w:rsidRPr="00CC78B4">
        <w:rPr>
          <w:rFonts w:asciiTheme="minorHAnsi" w:hAnsiTheme="minorHAnsi"/>
          <w:b/>
          <w:bCs/>
          <w:color w:val="auto"/>
          <w:sz w:val="16"/>
          <w:szCs w:val="16"/>
          <w:lang w:eastAsia="en-US"/>
        </w:rPr>
        <w:t xml:space="preserve">Document A: Raymond </w:t>
      </w:r>
      <w:proofErr w:type="spellStart"/>
      <w:r w:rsidRPr="00CC78B4">
        <w:rPr>
          <w:rFonts w:asciiTheme="minorHAnsi" w:hAnsiTheme="minorHAnsi"/>
          <w:b/>
          <w:bCs/>
          <w:color w:val="auto"/>
          <w:sz w:val="16"/>
          <w:szCs w:val="16"/>
          <w:lang w:eastAsia="en-US"/>
        </w:rPr>
        <w:t>d'Aguiliers</w:t>
      </w:r>
      <w:bookmarkEnd w:id="0"/>
      <w:proofErr w:type="spellEnd"/>
      <w:r w:rsidRPr="00CC78B4">
        <w:rPr>
          <w:rFonts w:asciiTheme="minorHAnsi" w:hAnsiTheme="minorHAnsi"/>
          <w:color w:val="auto"/>
          <w:sz w:val="16"/>
          <w:szCs w:val="16"/>
          <w:lang w:eastAsia="en-US"/>
        </w:rPr>
        <w:t xml:space="preserve"> (Original)</w:t>
      </w:r>
    </w:p>
    <w:p w14:paraId="63BC1ADC" w14:textId="77777777" w:rsidR="00CC78B4" w:rsidRPr="00CC78B4" w:rsidRDefault="00CC78B4" w:rsidP="00CC78B4">
      <w:pPr>
        <w:pStyle w:val="NormalWeb"/>
        <w:contextualSpacing/>
        <w:rPr>
          <w:rFonts w:asciiTheme="minorHAnsi" w:hAnsiTheme="minorHAnsi"/>
          <w:sz w:val="16"/>
          <w:szCs w:val="16"/>
        </w:rPr>
      </w:pPr>
      <w:r w:rsidRPr="00CC78B4">
        <w:rPr>
          <w:rFonts w:asciiTheme="minorHAnsi" w:hAnsiTheme="minorHAnsi"/>
          <w:sz w:val="16"/>
          <w:szCs w:val="16"/>
        </w:rPr>
        <w:t>The Bishop (</w:t>
      </w:r>
      <w:proofErr w:type="spellStart"/>
      <w:r w:rsidRPr="00CC78B4">
        <w:rPr>
          <w:rFonts w:asciiTheme="minorHAnsi" w:hAnsiTheme="minorHAnsi"/>
          <w:sz w:val="16"/>
          <w:szCs w:val="16"/>
        </w:rPr>
        <w:t>Adhemar</w:t>
      </w:r>
      <w:proofErr w:type="spellEnd"/>
      <w:r w:rsidRPr="00CC78B4">
        <w:rPr>
          <w:rFonts w:asciiTheme="minorHAnsi" w:hAnsiTheme="minorHAnsi"/>
          <w:sz w:val="16"/>
          <w:szCs w:val="16"/>
        </w:rPr>
        <w:t xml:space="preserve">) appeared before Peter </w:t>
      </w:r>
      <w:proofErr w:type="spellStart"/>
      <w:r w:rsidRPr="00CC78B4">
        <w:rPr>
          <w:rFonts w:asciiTheme="minorHAnsi" w:hAnsiTheme="minorHAnsi"/>
          <w:sz w:val="16"/>
          <w:szCs w:val="16"/>
        </w:rPr>
        <w:t>Desiderius</w:t>
      </w:r>
      <w:proofErr w:type="spellEnd"/>
      <w:r w:rsidRPr="00CC78B4">
        <w:rPr>
          <w:rFonts w:asciiTheme="minorHAnsi" w:hAnsiTheme="minorHAnsi"/>
          <w:sz w:val="16"/>
          <w:szCs w:val="16"/>
        </w:rPr>
        <w:t xml:space="preserve">, saying: "Speak to the princes and all the people, and say to them: 'You who have come from distant lands to worship God and the Lord of hosts, purge yourselves of your uncleanliness, and let each one turn from his evil ways. Then with bare feet march around Jerusalem invoking God, and you must also fast. If you do this and then make a great attack on the city on the ninth day, it will be captured. if you do not, all the evils that you have suffered will be multiplied by the Lord."' </w:t>
      </w:r>
    </w:p>
    <w:p w14:paraId="425F4FC0" w14:textId="77777777" w:rsidR="00CC78B4" w:rsidRPr="00CC78B4" w:rsidRDefault="00CC78B4" w:rsidP="00CC78B4">
      <w:pPr>
        <w:pStyle w:val="NormalWeb"/>
        <w:contextualSpacing/>
        <w:rPr>
          <w:rFonts w:asciiTheme="minorHAnsi" w:hAnsiTheme="minorHAnsi"/>
          <w:sz w:val="16"/>
          <w:szCs w:val="16"/>
        </w:rPr>
      </w:pPr>
    </w:p>
    <w:p w14:paraId="5D834CD1" w14:textId="77777777" w:rsidR="00CC78B4" w:rsidRPr="00CC78B4" w:rsidRDefault="00CC78B4" w:rsidP="00CC78B4">
      <w:pPr>
        <w:pStyle w:val="NormalWeb"/>
        <w:contextualSpacing/>
        <w:rPr>
          <w:rFonts w:asciiTheme="minorHAnsi" w:hAnsiTheme="minorHAnsi"/>
          <w:sz w:val="16"/>
          <w:szCs w:val="16"/>
        </w:rPr>
      </w:pPr>
      <w:r w:rsidRPr="00CC78B4">
        <w:rPr>
          <w:rFonts w:asciiTheme="minorHAnsi" w:hAnsiTheme="minorHAnsi"/>
          <w:sz w:val="16"/>
          <w:szCs w:val="16"/>
        </w:rPr>
        <w:t xml:space="preserve">When the priest had said this to William Hugo, the brother of the Bishop, to his lord, Count </w:t>
      </w:r>
      <w:proofErr w:type="spellStart"/>
      <w:r w:rsidRPr="00CC78B4">
        <w:rPr>
          <w:rFonts w:asciiTheme="minorHAnsi" w:hAnsiTheme="minorHAnsi"/>
          <w:sz w:val="16"/>
          <w:szCs w:val="16"/>
        </w:rPr>
        <w:t>Ysoard</w:t>
      </w:r>
      <w:proofErr w:type="spellEnd"/>
      <w:r w:rsidRPr="00CC78B4">
        <w:rPr>
          <w:rFonts w:asciiTheme="minorHAnsi" w:hAnsiTheme="minorHAnsi"/>
          <w:sz w:val="16"/>
          <w:szCs w:val="16"/>
        </w:rPr>
        <w:t xml:space="preserve">, and to certain of the clergy, they assembled the princes and the people and addressed them "Brothers, you know why we undertook this expedition, and what we have suffered, and that we are acting negligently in that we are not constructing the machines that are needed to capture the city Likewise, we are not careful to reconcile tie Lord to us, for we offend Him in many ways and through our evil deeds have driven Him from us. Now, if it seems right to you let each one become reconciled to his brother whom he has offended, and let brother graciously forgive brother. After this, let us humble ourselves be fore God; let us march around Jerusalem in bare feet and, through the patronage of the saints, invoke the mercy of the Lord, so that Almighty God, who for us, His servants, laid aside the form of His Godhead, assumed the flesh, and humbly rode into the city on an ass to suffer death on the Cross for our sins, may come to our aid. If we make this procession around the walls, for the honor and glory of His name, He will open the city to us and give us judgment upon His enemies and ours, who now with unjust possession contaminate the place of His suffering and burial, the enemy who seek to deny us the great blessing of the place of God's humiliation and our redemption." </w:t>
      </w:r>
    </w:p>
    <w:p w14:paraId="1126E67D" w14:textId="77777777" w:rsidR="00CC78B4" w:rsidRPr="00CC78B4" w:rsidRDefault="00CC78B4" w:rsidP="00CC78B4">
      <w:pPr>
        <w:pStyle w:val="NormalWeb"/>
        <w:contextualSpacing/>
        <w:rPr>
          <w:rFonts w:asciiTheme="minorHAnsi" w:hAnsiTheme="minorHAnsi"/>
          <w:sz w:val="16"/>
          <w:szCs w:val="16"/>
        </w:rPr>
      </w:pPr>
    </w:p>
    <w:p w14:paraId="1C6506DB" w14:textId="77777777" w:rsidR="00CC78B4" w:rsidRPr="00CC78B4" w:rsidRDefault="00CC78B4" w:rsidP="00CC78B4">
      <w:pPr>
        <w:pStyle w:val="NormalWeb"/>
        <w:contextualSpacing/>
        <w:rPr>
          <w:rFonts w:asciiTheme="minorHAnsi" w:hAnsiTheme="minorHAnsi"/>
          <w:sz w:val="16"/>
          <w:szCs w:val="16"/>
        </w:rPr>
      </w:pPr>
      <w:r w:rsidRPr="00CC78B4">
        <w:rPr>
          <w:rFonts w:asciiTheme="minorHAnsi" w:hAnsiTheme="minorHAnsi"/>
          <w:sz w:val="16"/>
          <w:szCs w:val="16"/>
        </w:rPr>
        <w:t xml:space="preserve">These words were pleasing to both princes and people, and it was publicly commanded that on the next Friday the clergy should lead the procession with crosses and relics of the saints, while the knights and all able-bodied men, with trumpets, standards, and arms, should follow them, barefooted. All this we did according to the commands of God and the princes. When we reached the spot on the Mount of Olives whence the Lord had ascended into heaven after the resurrection, the following exhortation was made to the people: "Now that we are on the wry spot from which the Lord made His ascension and we can do nothing more to purify ourselves, let each one of us forgive his brother whom he has injured, that the Lord may forgive us." What more? All were reconciled to each other, and with generous offerings we besought the mercy of God, that he should not now desert His people, whom He had led so gloriously and miraculously to this goal. Thus the mercy of God was obtained, since every thing that had been against us was now favorable. </w:t>
      </w:r>
    </w:p>
    <w:p w14:paraId="6AC4B0EF" w14:textId="77777777" w:rsidR="00CC78B4" w:rsidRPr="00CC78B4" w:rsidRDefault="00CC78B4" w:rsidP="00CC78B4">
      <w:pPr>
        <w:pStyle w:val="NormalWeb"/>
        <w:contextualSpacing/>
        <w:rPr>
          <w:rFonts w:asciiTheme="minorHAnsi" w:hAnsiTheme="minorHAnsi"/>
          <w:sz w:val="16"/>
          <w:szCs w:val="16"/>
        </w:rPr>
      </w:pPr>
    </w:p>
    <w:p w14:paraId="16C4B591" w14:textId="77777777" w:rsidR="00CC78B4" w:rsidRPr="00CC78B4" w:rsidRDefault="00CC78B4" w:rsidP="00CC78B4">
      <w:pPr>
        <w:pStyle w:val="NormalWeb"/>
        <w:contextualSpacing/>
        <w:rPr>
          <w:rFonts w:asciiTheme="minorHAnsi" w:hAnsiTheme="minorHAnsi"/>
          <w:sz w:val="16"/>
          <w:szCs w:val="16"/>
        </w:rPr>
      </w:pPr>
      <w:r w:rsidRPr="00CC78B4">
        <w:rPr>
          <w:rFonts w:asciiTheme="minorHAnsi" w:hAnsiTheme="minorHAnsi"/>
          <w:sz w:val="16"/>
          <w:szCs w:val="16"/>
        </w:rPr>
        <w:t>Although we have passed over many matters, this one we ought to record. While we marched around the city in Saracens and Turks made the circuit on the walls, procession, the ridiculing us in many ways. They placed many crosses on the walls in yokes and mocked them with blows and insulting deeds. We, in turn, hoping to obtain the aid of God in storming the city by means of these signs, pressed the work of the siege day and night.</w:t>
      </w:r>
    </w:p>
    <w:p w14:paraId="13762F01"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Later, all of our people went to the </w:t>
      </w:r>
      <w:proofErr w:type="spellStart"/>
      <w:r w:rsidRPr="00CC78B4">
        <w:rPr>
          <w:rFonts w:asciiTheme="minorHAnsi" w:hAnsiTheme="minorHAnsi"/>
          <w:color w:val="auto"/>
          <w:sz w:val="16"/>
          <w:szCs w:val="16"/>
          <w:lang w:eastAsia="en-US"/>
        </w:rPr>
        <w:t>Sepulchre</w:t>
      </w:r>
      <w:proofErr w:type="spellEnd"/>
      <w:r w:rsidRPr="00CC78B4">
        <w:rPr>
          <w:rFonts w:asciiTheme="minorHAnsi" w:hAnsiTheme="minorHAnsi"/>
          <w:color w:val="auto"/>
          <w:sz w:val="16"/>
          <w:szCs w:val="16"/>
          <w:lang w:eastAsia="en-US"/>
        </w:rPr>
        <w:t xml:space="preserve"> of our Lord rejoicing and weeping for joy, and they rendered up the offering that they owed. In the morning, some of our men cautiously, ascended to the roof of the Temple and attacked the Saracens both men and women, beheading them with naked </w:t>
      </w:r>
      <w:proofErr w:type="gramStart"/>
      <w:r w:rsidRPr="00CC78B4">
        <w:rPr>
          <w:rFonts w:asciiTheme="minorHAnsi" w:hAnsiTheme="minorHAnsi"/>
          <w:color w:val="auto"/>
          <w:sz w:val="16"/>
          <w:szCs w:val="16"/>
          <w:lang w:eastAsia="en-US"/>
        </w:rPr>
        <w:t>swords:,</w:t>
      </w:r>
      <w:proofErr w:type="gramEnd"/>
      <w:r w:rsidRPr="00CC78B4">
        <w:rPr>
          <w:rFonts w:asciiTheme="minorHAnsi" w:hAnsiTheme="minorHAnsi"/>
          <w:color w:val="auto"/>
          <w:sz w:val="16"/>
          <w:szCs w:val="16"/>
          <w:lang w:eastAsia="en-US"/>
        </w:rPr>
        <w:t xml:space="preserve"> the remainder sought death by jumping down into the temple. When Tancred heard of this, he was filled with anger. </w:t>
      </w:r>
    </w:p>
    <w:p w14:paraId="37F5FD19"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72FB89B6"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The Duke and the Counts of Normandy and Flanders placed Gaston of </w:t>
      </w:r>
      <w:proofErr w:type="spellStart"/>
      <w:r w:rsidRPr="00CC78B4">
        <w:rPr>
          <w:rFonts w:asciiTheme="minorHAnsi" w:hAnsiTheme="minorHAnsi"/>
          <w:i/>
          <w:iCs/>
          <w:color w:val="auto"/>
          <w:sz w:val="16"/>
          <w:szCs w:val="16"/>
          <w:lang w:eastAsia="en-US"/>
        </w:rPr>
        <w:t>Beert</w:t>
      </w:r>
      <w:proofErr w:type="spellEnd"/>
      <w:r w:rsidRPr="00CC78B4">
        <w:rPr>
          <w:rFonts w:asciiTheme="minorHAnsi" w:hAnsiTheme="minorHAnsi"/>
          <w:i/>
          <w:iCs/>
          <w:color w:val="auto"/>
          <w:sz w:val="16"/>
          <w:szCs w:val="16"/>
          <w:lang w:eastAsia="en-US"/>
        </w:rPr>
        <w:t xml:space="preserve"> </w:t>
      </w:r>
      <w:r w:rsidRPr="00CC78B4">
        <w:rPr>
          <w:rFonts w:asciiTheme="minorHAnsi" w:hAnsiTheme="minorHAnsi"/>
          <w:color w:val="auto"/>
          <w:sz w:val="16"/>
          <w:szCs w:val="16"/>
          <w:lang w:eastAsia="en-US"/>
        </w:rPr>
        <w:t xml:space="preserve">in charge of the workmen who constructed machines. They built </w:t>
      </w:r>
      <w:proofErr w:type="spellStart"/>
      <w:r w:rsidRPr="00CC78B4">
        <w:rPr>
          <w:rFonts w:asciiTheme="minorHAnsi" w:hAnsiTheme="minorHAnsi"/>
          <w:color w:val="auto"/>
          <w:sz w:val="16"/>
          <w:szCs w:val="16"/>
          <w:lang w:eastAsia="en-US"/>
        </w:rPr>
        <w:t>mantlets</w:t>
      </w:r>
      <w:proofErr w:type="spellEnd"/>
      <w:r w:rsidRPr="00CC78B4">
        <w:rPr>
          <w:rFonts w:asciiTheme="minorHAnsi" w:hAnsiTheme="minorHAnsi"/>
          <w:color w:val="auto"/>
          <w:sz w:val="16"/>
          <w:szCs w:val="16"/>
          <w:lang w:eastAsia="en-US"/>
        </w:rPr>
        <w:t xml:space="preserve"> and towers with which to attack the wall. The direction of this work was assigned to Gaston by the princes because he was a most noble lord, respected by all for his skill and reputation. He very cleverly hastened matters by dividing the work. The princes busied themselves with obtaining the material, while Gaston supervised the construction. Likewise, Count Raymond made William </w:t>
      </w:r>
      <w:proofErr w:type="spellStart"/>
      <w:r w:rsidRPr="00CC78B4">
        <w:rPr>
          <w:rFonts w:asciiTheme="minorHAnsi" w:hAnsiTheme="minorHAnsi"/>
          <w:i/>
          <w:iCs/>
          <w:color w:val="auto"/>
          <w:sz w:val="16"/>
          <w:szCs w:val="16"/>
          <w:lang w:eastAsia="en-US"/>
        </w:rPr>
        <w:t>Ricau</w:t>
      </w:r>
      <w:proofErr w:type="spellEnd"/>
      <w:r w:rsidRPr="00CC78B4">
        <w:rPr>
          <w:rFonts w:asciiTheme="minorHAnsi" w:hAnsiTheme="minorHAnsi"/>
          <w:color w:val="auto"/>
          <w:sz w:val="16"/>
          <w:szCs w:val="16"/>
          <w:lang w:eastAsia="en-US"/>
        </w:rPr>
        <w:t xml:space="preserve"> superintendent of the work on Mount Zion and placed the Bishop of </w:t>
      </w:r>
      <w:proofErr w:type="spellStart"/>
      <w:r w:rsidRPr="00CC78B4">
        <w:rPr>
          <w:rFonts w:asciiTheme="minorHAnsi" w:hAnsiTheme="minorHAnsi"/>
          <w:color w:val="auto"/>
          <w:sz w:val="16"/>
          <w:szCs w:val="16"/>
          <w:lang w:eastAsia="en-US"/>
        </w:rPr>
        <w:t>Albara</w:t>
      </w:r>
      <w:proofErr w:type="spellEnd"/>
      <w:r w:rsidRPr="00CC78B4">
        <w:rPr>
          <w:rFonts w:asciiTheme="minorHAnsi" w:hAnsiTheme="minorHAnsi"/>
          <w:color w:val="auto"/>
          <w:sz w:val="16"/>
          <w:szCs w:val="16"/>
          <w:lang w:eastAsia="en-US"/>
        </w:rPr>
        <w:t xml:space="preserve"> in charge of the Saracens and others who brought in the timber. The Count's men had taken many Saracen castles and villages and forced the Saracens to work, as though they were their serfs. Thus for the construction of machines at Jerusalem fifty or sixty men carried on their shoulders a great beam that could not have been dragged by four pair of oxen. What more shall I say? All worked with a singleness of purpose, no one was slothful, and no bands were idle. All worked without wages, except the artisans, who were paid from a collection taken from the people. However, Count Raymond paid his workmen from his own treasury. Surely the band of the Lord was with us and aided those who were working! </w:t>
      </w:r>
    </w:p>
    <w:p w14:paraId="36DEFEF5"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23E7CFF4"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When our efforts were ended and the machines completed, the princes held a council and announced: "Let all prepare themselves for a battle on Thursday; in the meantime, let us pray, fast, and give alms. Hand over your animals and your boys to the artisans and carpenters, that they may bring in beams, poles, stakes, and branches to make </w:t>
      </w:r>
      <w:proofErr w:type="spellStart"/>
      <w:r w:rsidRPr="00CC78B4">
        <w:rPr>
          <w:rFonts w:asciiTheme="minorHAnsi" w:hAnsiTheme="minorHAnsi"/>
          <w:color w:val="auto"/>
          <w:sz w:val="16"/>
          <w:szCs w:val="16"/>
          <w:lang w:eastAsia="en-US"/>
        </w:rPr>
        <w:t>mantlets</w:t>
      </w:r>
      <w:proofErr w:type="spellEnd"/>
      <w:r w:rsidRPr="00CC78B4">
        <w:rPr>
          <w:rFonts w:asciiTheme="minorHAnsi" w:hAnsiTheme="minorHAnsi"/>
          <w:color w:val="auto"/>
          <w:sz w:val="16"/>
          <w:szCs w:val="16"/>
          <w:lang w:eastAsia="en-US"/>
        </w:rPr>
        <w:t xml:space="preserve">. Two knights should make one </w:t>
      </w:r>
      <w:proofErr w:type="spellStart"/>
      <w:r w:rsidRPr="00CC78B4">
        <w:rPr>
          <w:rFonts w:asciiTheme="minorHAnsi" w:hAnsiTheme="minorHAnsi"/>
          <w:color w:val="auto"/>
          <w:sz w:val="16"/>
          <w:szCs w:val="16"/>
          <w:lang w:eastAsia="en-US"/>
        </w:rPr>
        <w:t>mantlet</w:t>
      </w:r>
      <w:proofErr w:type="spellEnd"/>
      <w:r w:rsidRPr="00CC78B4">
        <w:rPr>
          <w:rFonts w:asciiTheme="minorHAnsi" w:hAnsiTheme="minorHAnsi"/>
          <w:color w:val="auto"/>
          <w:sz w:val="16"/>
          <w:szCs w:val="16"/>
          <w:lang w:eastAsia="en-US"/>
        </w:rPr>
        <w:t xml:space="preserve"> and one scaling ladder. Do not hesitate to work for the Lord, for your labors will soon be ended." This was willingly done by all. Then it was decided what part of the city each leader should attack and where his machines should be located. </w:t>
      </w:r>
    </w:p>
    <w:p w14:paraId="0F217A0B"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1253A688"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Meanwhile, the Saracens in the city, noting the great number of machines that we had constructed, strengthened the weaker parts of the wall, so that it seemed that they could be taken only by the most desperate efforts. Because the Saracens had made so many and such strong fortifications to oppose our machines, the Duke, the Count of Flanders, and the Count of Normandy spent the night before the day set for the attack moving their machines, </w:t>
      </w:r>
      <w:proofErr w:type="spellStart"/>
      <w:r w:rsidRPr="00CC78B4">
        <w:rPr>
          <w:rFonts w:asciiTheme="minorHAnsi" w:hAnsiTheme="minorHAnsi"/>
          <w:color w:val="auto"/>
          <w:sz w:val="16"/>
          <w:szCs w:val="16"/>
          <w:lang w:eastAsia="en-US"/>
        </w:rPr>
        <w:t>mantlets</w:t>
      </w:r>
      <w:proofErr w:type="spellEnd"/>
      <w:r w:rsidRPr="00CC78B4">
        <w:rPr>
          <w:rFonts w:asciiTheme="minorHAnsi" w:hAnsiTheme="minorHAnsi"/>
          <w:color w:val="auto"/>
          <w:sz w:val="16"/>
          <w:szCs w:val="16"/>
          <w:lang w:eastAsia="en-US"/>
        </w:rPr>
        <w:t xml:space="preserve">, and platforms to that side of the city which is between the church of St. Stephen and the valley of </w:t>
      </w:r>
      <w:proofErr w:type="spellStart"/>
      <w:r w:rsidRPr="00CC78B4">
        <w:rPr>
          <w:rFonts w:asciiTheme="minorHAnsi" w:hAnsiTheme="minorHAnsi"/>
          <w:color w:val="auto"/>
          <w:sz w:val="16"/>
          <w:szCs w:val="16"/>
          <w:lang w:eastAsia="en-US"/>
        </w:rPr>
        <w:t>Josaphat</w:t>
      </w:r>
      <w:proofErr w:type="spellEnd"/>
      <w:r w:rsidRPr="00CC78B4">
        <w:rPr>
          <w:rFonts w:asciiTheme="minorHAnsi" w:hAnsiTheme="minorHAnsi"/>
          <w:color w:val="auto"/>
          <w:sz w:val="16"/>
          <w:szCs w:val="16"/>
          <w:lang w:eastAsia="en-US"/>
        </w:rPr>
        <w:t xml:space="preserve">. You who read this must not think that this was a light undertaking, for the machines were carried in parts almost a mile to the place where they were to be set up. When morning came and the Saracens saw that all the machinery and tents had been moved during the night, they were amazed. Not only the Saracens were astonished, but our people as well, for they recognized that the band of the Lord was with us. The change was made because the new point chosen for attack was more level, and thus suitable for moving the machines up to the walls, which cannot be done unless the ground is level; and also because that part of the city seemed to be weaker having remained unfortified, as it was some distance from our camp. This part of the city is on the north. </w:t>
      </w:r>
    </w:p>
    <w:p w14:paraId="2E285B2A"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5D3E3718"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lastRenderedPageBreak/>
        <w:t xml:space="preserve">Count Raymond and his men worked equally hard on Mount Zion, but they had much assistance from William </w:t>
      </w:r>
      <w:proofErr w:type="spellStart"/>
      <w:r w:rsidRPr="00CC78B4">
        <w:rPr>
          <w:rFonts w:asciiTheme="minorHAnsi" w:hAnsiTheme="minorHAnsi"/>
          <w:color w:val="auto"/>
          <w:sz w:val="16"/>
          <w:szCs w:val="16"/>
          <w:lang w:eastAsia="en-US"/>
        </w:rPr>
        <w:t>Embriaco</w:t>
      </w:r>
      <w:proofErr w:type="spellEnd"/>
      <w:r w:rsidRPr="00CC78B4">
        <w:rPr>
          <w:rFonts w:asciiTheme="minorHAnsi" w:hAnsiTheme="minorHAnsi"/>
          <w:color w:val="auto"/>
          <w:sz w:val="16"/>
          <w:szCs w:val="16"/>
          <w:lang w:eastAsia="en-US"/>
        </w:rPr>
        <w:t xml:space="preserve">, and the Genoese sailors, who, although they bad lost their ships at Joppa, as we have already related, had been able, nevertheless, to save ropes, mallets, spikes, axes, and hatchets, which were very necessary to us. But why delay the story? The appointed day arrived and the attack began. However, I want to say this first, that, according to our estimate and that of many others, there were sixty thousand fighting men within the city, not counting the women and those unable to bear arms, and there were not many of these. At the most we did not have more than twelve thousand able to bear arms, for there were many poor people and many sick. There were twelve or thirteen hundred knights in our army, as I reckon it, not more. I say this that you may realize that nothing, whether great or small, which is undertaken in the name of the Lord can fail, as the following pages show. </w:t>
      </w:r>
    </w:p>
    <w:p w14:paraId="36D46F95"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0EC97522"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Our men began to undermine the towers and walls. From every side stones were hurled from the </w:t>
      </w:r>
      <w:proofErr w:type="spellStart"/>
      <w:r w:rsidRPr="00CC78B4">
        <w:rPr>
          <w:rFonts w:asciiTheme="minorHAnsi" w:hAnsiTheme="minorHAnsi"/>
          <w:i/>
          <w:iCs/>
          <w:color w:val="auto"/>
          <w:sz w:val="16"/>
          <w:szCs w:val="16"/>
          <w:lang w:eastAsia="en-US"/>
        </w:rPr>
        <w:t>tormenti</w:t>
      </w:r>
      <w:proofErr w:type="spellEnd"/>
      <w:r w:rsidRPr="00CC78B4">
        <w:rPr>
          <w:rFonts w:asciiTheme="minorHAnsi" w:hAnsiTheme="minorHAnsi"/>
          <w:i/>
          <w:iCs/>
          <w:color w:val="auto"/>
          <w:sz w:val="16"/>
          <w:szCs w:val="16"/>
          <w:lang w:eastAsia="en-US"/>
        </w:rPr>
        <w:t xml:space="preserve"> </w:t>
      </w:r>
      <w:r w:rsidRPr="00CC78B4">
        <w:rPr>
          <w:rFonts w:asciiTheme="minorHAnsi" w:hAnsiTheme="minorHAnsi"/>
          <w:color w:val="auto"/>
          <w:sz w:val="16"/>
          <w:szCs w:val="16"/>
          <w:lang w:eastAsia="en-US"/>
        </w:rPr>
        <w:t xml:space="preserve">and the </w:t>
      </w:r>
      <w:proofErr w:type="spellStart"/>
      <w:r w:rsidRPr="00CC78B4">
        <w:rPr>
          <w:rFonts w:asciiTheme="minorHAnsi" w:hAnsiTheme="minorHAnsi"/>
          <w:i/>
          <w:iCs/>
          <w:color w:val="auto"/>
          <w:sz w:val="16"/>
          <w:szCs w:val="16"/>
          <w:lang w:eastAsia="en-US"/>
        </w:rPr>
        <w:t>petrahae</w:t>
      </w:r>
      <w:proofErr w:type="spellEnd"/>
      <w:r w:rsidRPr="00CC78B4">
        <w:rPr>
          <w:rFonts w:asciiTheme="minorHAnsi" w:hAnsiTheme="minorHAnsi"/>
          <w:i/>
          <w:iCs/>
          <w:color w:val="auto"/>
          <w:sz w:val="16"/>
          <w:szCs w:val="16"/>
          <w:lang w:eastAsia="en-US"/>
        </w:rPr>
        <w:t xml:space="preserve">, </w:t>
      </w:r>
      <w:r w:rsidRPr="00CC78B4">
        <w:rPr>
          <w:rFonts w:asciiTheme="minorHAnsi" w:hAnsiTheme="minorHAnsi"/>
          <w:color w:val="auto"/>
          <w:sz w:val="16"/>
          <w:szCs w:val="16"/>
          <w:lang w:eastAsia="en-US"/>
        </w:rPr>
        <w:t xml:space="preserve">and so many arrows that they fell like hail. The servants of CA bore this patiently, sustained by the premises of their faith, whether they should be killed or should presently prevail over their enemies. The battle showed no indication of victory, but when the machines were drawn nearer to the walls, they hurled not only stones and arrows, but also burning wood and straw. The wood was dipped in pitch, wax, and </w:t>
      </w:r>
      <w:proofErr w:type="spellStart"/>
      <w:r w:rsidRPr="00CC78B4">
        <w:rPr>
          <w:rFonts w:asciiTheme="minorHAnsi" w:hAnsiTheme="minorHAnsi"/>
          <w:color w:val="auto"/>
          <w:sz w:val="16"/>
          <w:szCs w:val="16"/>
          <w:lang w:eastAsia="en-US"/>
        </w:rPr>
        <w:t>sulphur</w:t>
      </w:r>
      <w:proofErr w:type="spellEnd"/>
      <w:r w:rsidRPr="00CC78B4">
        <w:rPr>
          <w:rFonts w:asciiTheme="minorHAnsi" w:hAnsiTheme="minorHAnsi"/>
          <w:color w:val="auto"/>
          <w:sz w:val="16"/>
          <w:szCs w:val="16"/>
          <w:lang w:eastAsia="en-US"/>
        </w:rPr>
        <w:t xml:space="preserve">; then straw and tow were fastened on by an iron band, and, when lighted, these firebrands were shot from the machines. (They were) all bound together by an iron band, I say, so that wherever they fell, the whole mass held together and continued to burn. Such missiles, burning as they shot upward, could not be resisted by swords or by high walls; it was not even possible for the defenders to find safety down behind the walls. Thus the fight continued from the rising to the setting sun in such splendid fashion that it is difficult to believe anything more glorious was ever done. Then we called on Almighty God, our Leader and Guide, confident in His mercy. Night brought fear to both sides. The Saracens feared that we would take the city during the night or on the next day for the outer works were broken through and the ditch was filled so that it was possible to make an entrance through the wall very quickly. On our part, we feared only that the Saracens would set fire to the machines that were moved close to the walls, and thus improve their situation. So on both sides it was a night of watchfulness, labor, and sleepless caution: on one side, most cert4n hope, on the other doubtful fear. We gladly labored to capture the city for the glory of God, they less willingly strove to resist our efforts for the sake of the laws of Mohammed. It is hard to believe how great were the efforts made on both sides during the night. </w:t>
      </w:r>
    </w:p>
    <w:p w14:paraId="619F5033"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37D48CDE"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When the morning came, our men eagerly rushed to be walls and dragged the machines forward, but the Saracens had constructed so many machines that for each one of ours they now had nine or ten. Thus they greatly interfered with our efforts. This was the ninth day, on which the priest had said that we would capture the city. But why do I delay so long? Our machines were now shaken apart by the blows of many stones, and our men lagged because they were very weary. However, there remained the mercy of the Lord which is never overcome nor conquered, but is always a source of support in times of adversity. One incident must not be omitted. Two women tried to bewitch one of the hurling machines, but a stone struck and crushed them, as well as three slaves, so that their lives were extinguished and the evil incantations averted. </w:t>
      </w:r>
    </w:p>
    <w:p w14:paraId="702D0067"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097574DE"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By noon our men were greatly discouraged. They were weary and at the end of their resources. There were still many of the enemy opposing each one of our men; the walls were very high and strong, and the great resources and skill that the enemy exhibited in repairing their defenses seemed too great for us to overcome. But, while we hesitated, irresolute, and the enemy exulted in our discomfiture, the healing mercy of God inspired us and turned our sorrow into joy, for the Lord did not forsake us. While a council was being held to decide whether or not our machines should be withdrawn, for some were burned and the rest badly shaken to pieces, a knight on the Mount of Olives began to wave his shield to those who were with the Count and others, </w:t>
      </w:r>
      <w:proofErr w:type="spellStart"/>
      <w:r w:rsidRPr="00CC78B4">
        <w:rPr>
          <w:rFonts w:asciiTheme="minorHAnsi" w:hAnsiTheme="minorHAnsi"/>
          <w:color w:val="auto"/>
          <w:sz w:val="16"/>
          <w:szCs w:val="16"/>
          <w:lang w:eastAsia="en-US"/>
        </w:rPr>
        <w:t>signalling</w:t>
      </w:r>
      <w:proofErr w:type="spellEnd"/>
      <w:r w:rsidRPr="00CC78B4">
        <w:rPr>
          <w:rFonts w:asciiTheme="minorHAnsi" w:hAnsiTheme="minorHAnsi"/>
          <w:color w:val="auto"/>
          <w:sz w:val="16"/>
          <w:szCs w:val="16"/>
          <w:lang w:eastAsia="en-US"/>
        </w:rPr>
        <w:t xml:space="preserve"> them to advance. Who this knight was we have been unable to find out. At this signal our men began to take heart, and some began to batter down the wall, while others began to ascend by means of scaling ladders and ropes. Our archers shot burning firebrands, and in this way checked the attack that the Saracens were making upon the wooden towers of the Duke and the two Counts. These firebrands, moreover, were wrapped in cotton. This shower of fire drove the defenders from the walls. Then the Count quickly released the long drawbridge which had protected the side of the wooden tower next to the wall, and it swung down from the top, being fastened to the middle of the tower, making a bridge over which the men began to enter Jerusalem bravely and fearlessly. Among those who entered first were Tancred and the Duke of Lorraine, and the amount of blood that they shed on that day is incredible. All ascended after them, and the Saracens now began to suffer. </w:t>
      </w:r>
    </w:p>
    <w:p w14:paraId="7A112F74"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005667EF"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Strange to relate, however, at this very time when the city was practically captured by the Franks, the Saracens were still fighting on the other side, where the Count was attacking the wall as though the city should never be captured. But now that our men had possession of the walls and towers, wonderful sights were to be seen. Some of our men (and this was more merciful) cut off the heads of their enemies; others shot them with arrows, so that they fell from the towers; others tortured them longer by casting them into the flames. Piles of heads, hands, and feet were to be seen in the streets of the city. It was necessary to pick one's way over the bodies of men and horses. But these were small matters compared to what happened at the Temple of Solomon, a place where religious services are ordinarily chanted. What happened there? If I tell the truth, it will exceed your powers of belief. So let it suffice to say this much, at least, that in the Temple and porch of Solomon, men rode in blood up to their knees and bridle reins. Indeed, it was a just and splendid judgment of God that this place should be filled with the blood of the unbelievers, since it had suffered so long from their blasphemies. The city was filled with corpses and blood. Some of the enemy took refuge in the Tower of David, and, petitioning Count Raymond for protection, surrendered the Tower into his hands. </w:t>
      </w:r>
    </w:p>
    <w:p w14:paraId="0DDDF9CB"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17C49C8B"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Now that the city was taken, it was well worth all our previous labors and hardships to see the devotion of the pilgrims at the Holy </w:t>
      </w:r>
      <w:proofErr w:type="spellStart"/>
      <w:r w:rsidRPr="00CC78B4">
        <w:rPr>
          <w:rFonts w:asciiTheme="minorHAnsi" w:hAnsiTheme="minorHAnsi"/>
          <w:color w:val="auto"/>
          <w:sz w:val="16"/>
          <w:szCs w:val="16"/>
          <w:lang w:eastAsia="en-US"/>
        </w:rPr>
        <w:t>Sepulchre</w:t>
      </w:r>
      <w:proofErr w:type="spellEnd"/>
      <w:r w:rsidRPr="00CC78B4">
        <w:rPr>
          <w:rFonts w:asciiTheme="minorHAnsi" w:hAnsiTheme="minorHAnsi"/>
          <w:color w:val="auto"/>
          <w:sz w:val="16"/>
          <w:szCs w:val="16"/>
          <w:lang w:eastAsia="en-US"/>
        </w:rPr>
        <w:t xml:space="preserve">. How they rejoiced and exulted and sang a new song to the Lord! For their hearts offered prayers of praise to God, victorious and triumphant, which cannot be told in words. A new day, new joy, new and perpetual gladness, the consummation of our labor and devotion, drew forth from all new words and new songs. This day, I say, will be famous in all future ages, for it turned our labors and sorrows into joy and exultation; this day, I say, marks the justification of all Christianity, the humiliation of paganism, and the renewal of our faith. "This is the day which the Lord bath made, let us rejoice and be glad in it," for on this day the Lord revealed Himself to His people and blessed them. </w:t>
      </w:r>
    </w:p>
    <w:p w14:paraId="6CB64064"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26D11BB2"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r w:rsidRPr="00CC78B4">
        <w:rPr>
          <w:rFonts w:asciiTheme="minorHAnsi" w:hAnsiTheme="minorHAnsi"/>
          <w:color w:val="auto"/>
          <w:sz w:val="16"/>
          <w:szCs w:val="16"/>
          <w:lang w:eastAsia="en-US"/>
        </w:rPr>
        <w:t xml:space="preserve">On this day, the Ides of July, Lord </w:t>
      </w:r>
      <w:proofErr w:type="spellStart"/>
      <w:r w:rsidRPr="00CC78B4">
        <w:rPr>
          <w:rFonts w:asciiTheme="minorHAnsi" w:hAnsiTheme="minorHAnsi"/>
          <w:color w:val="auto"/>
          <w:sz w:val="16"/>
          <w:szCs w:val="16"/>
          <w:lang w:eastAsia="en-US"/>
        </w:rPr>
        <w:t>Adhemar</w:t>
      </w:r>
      <w:proofErr w:type="spellEnd"/>
      <w:r w:rsidRPr="00CC78B4">
        <w:rPr>
          <w:rFonts w:asciiTheme="minorHAnsi" w:hAnsiTheme="minorHAnsi"/>
          <w:color w:val="auto"/>
          <w:sz w:val="16"/>
          <w:szCs w:val="16"/>
          <w:lang w:eastAsia="en-US"/>
        </w:rPr>
        <w:t xml:space="preserve">, Bishop of </w:t>
      </w:r>
      <w:proofErr w:type="spellStart"/>
      <w:r w:rsidRPr="00CC78B4">
        <w:rPr>
          <w:rFonts w:asciiTheme="minorHAnsi" w:hAnsiTheme="minorHAnsi"/>
          <w:color w:val="auto"/>
          <w:sz w:val="16"/>
          <w:szCs w:val="16"/>
          <w:lang w:eastAsia="en-US"/>
        </w:rPr>
        <w:t>Puy</w:t>
      </w:r>
      <w:proofErr w:type="spellEnd"/>
      <w:r w:rsidRPr="00CC78B4">
        <w:rPr>
          <w:rFonts w:asciiTheme="minorHAnsi" w:hAnsiTheme="minorHAnsi"/>
          <w:color w:val="auto"/>
          <w:sz w:val="16"/>
          <w:szCs w:val="16"/>
          <w:lang w:eastAsia="en-US"/>
        </w:rPr>
        <w:t xml:space="preserve">, was seen in the city by many people. Many also testified that he was the first to scale the wall, and that he summoned the knights and people to follow him. On this day, moreover, the apostles were cast forth from Jerusalem and scattered over the whole world. On this same day, the children of the apostles regained the city and fatherland for God and the fathers. This day, the Ides of July, shall be celebrated to the praise and glory of the name of God, who, answering the prayers of His Church, gave in trust and benediction to His children the city and fatherland which He bad promised to the fathers. On this day we chanted the Office of the Resurrection, since on that day He, who by His virtue arose from the dead, revived us through His grace. So much is to be said of this. </w:t>
      </w:r>
    </w:p>
    <w:p w14:paraId="3F203FC6"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533B6D0A" w14:textId="77777777" w:rsidR="00CC78B4" w:rsidRPr="00CC78B4" w:rsidRDefault="00CC78B4" w:rsidP="00CC78B4">
      <w:pPr>
        <w:spacing w:before="100" w:beforeAutospacing="1" w:after="100" w:afterAutospacing="1"/>
        <w:contextualSpacing/>
        <w:rPr>
          <w:rFonts w:asciiTheme="minorHAnsi" w:hAnsiTheme="minorHAnsi"/>
          <w:color w:val="auto"/>
          <w:sz w:val="16"/>
          <w:szCs w:val="16"/>
          <w:lang w:eastAsia="en-US"/>
        </w:rPr>
      </w:pPr>
    </w:p>
    <w:p w14:paraId="29D2F7DE" w14:textId="77777777" w:rsidR="00CC78B4" w:rsidRPr="00CC78B4" w:rsidRDefault="00CC78B4" w:rsidP="00CC78B4">
      <w:pPr>
        <w:spacing w:before="100" w:beforeAutospacing="1" w:after="100" w:afterAutospacing="1"/>
        <w:contextualSpacing/>
        <w:rPr>
          <w:rFonts w:asciiTheme="minorHAnsi" w:hAnsiTheme="minorHAnsi"/>
          <w:i/>
          <w:color w:val="auto"/>
          <w:sz w:val="16"/>
          <w:szCs w:val="16"/>
          <w:lang w:eastAsia="en-US"/>
        </w:rPr>
      </w:pPr>
      <w:bookmarkStart w:id="1" w:name="OLE_LINK2"/>
      <w:r w:rsidRPr="00CC78B4">
        <w:rPr>
          <w:rFonts w:asciiTheme="minorHAnsi" w:hAnsiTheme="minorHAnsi"/>
          <w:b/>
          <w:bCs/>
          <w:i/>
          <w:color w:val="auto"/>
          <w:sz w:val="16"/>
          <w:szCs w:val="16"/>
          <w:lang w:eastAsia="en-US"/>
        </w:rPr>
        <w:t xml:space="preserve">Source: </w:t>
      </w:r>
      <w:bookmarkEnd w:id="1"/>
      <w:r w:rsidRPr="00CC78B4">
        <w:rPr>
          <w:rFonts w:asciiTheme="minorHAnsi" w:eastAsia="Times New Roman" w:hAnsiTheme="minorHAnsi"/>
          <w:i/>
          <w:color w:val="auto"/>
          <w:sz w:val="16"/>
          <w:szCs w:val="16"/>
          <w:lang w:eastAsia="en-US"/>
        </w:rPr>
        <w:t xml:space="preserve">August. C. </w:t>
      </w:r>
      <w:proofErr w:type="spellStart"/>
      <w:r w:rsidRPr="00CC78B4">
        <w:rPr>
          <w:rFonts w:asciiTheme="minorHAnsi" w:eastAsia="Times New Roman" w:hAnsiTheme="minorHAnsi"/>
          <w:i/>
          <w:color w:val="auto"/>
          <w:sz w:val="16"/>
          <w:szCs w:val="16"/>
          <w:lang w:eastAsia="en-US"/>
        </w:rPr>
        <w:t>Krey</w:t>
      </w:r>
      <w:proofErr w:type="spellEnd"/>
      <w:r w:rsidRPr="00CC78B4">
        <w:rPr>
          <w:rFonts w:asciiTheme="minorHAnsi" w:eastAsia="Times New Roman" w:hAnsiTheme="minorHAnsi"/>
          <w:i/>
          <w:color w:val="auto"/>
          <w:sz w:val="16"/>
          <w:szCs w:val="16"/>
          <w:lang w:eastAsia="en-US"/>
        </w:rPr>
        <w:t xml:space="preserve">, </w:t>
      </w:r>
      <w:r w:rsidRPr="00CC78B4">
        <w:rPr>
          <w:rFonts w:asciiTheme="minorHAnsi" w:eastAsia="Times New Roman" w:hAnsiTheme="minorHAnsi"/>
          <w:iCs/>
          <w:color w:val="auto"/>
          <w:sz w:val="16"/>
          <w:szCs w:val="16"/>
          <w:lang w:eastAsia="en-US"/>
        </w:rPr>
        <w:t>The First Crusade: The Accounts of Eyewitnesses and Participants</w:t>
      </w:r>
      <w:r w:rsidRPr="00CC78B4">
        <w:rPr>
          <w:rFonts w:asciiTheme="minorHAnsi" w:eastAsia="Times New Roman" w:hAnsiTheme="minorHAnsi"/>
          <w:i/>
          <w:color w:val="auto"/>
          <w:sz w:val="16"/>
          <w:szCs w:val="16"/>
          <w:lang w:eastAsia="en-US"/>
        </w:rPr>
        <w:t>, (Princeton: 1921).</w:t>
      </w:r>
    </w:p>
    <w:p w14:paraId="1D7BD452" w14:textId="77777777" w:rsidR="00B2743C" w:rsidRDefault="00B2743C">
      <w:pPr>
        <w:rPr>
          <w:rFonts w:asciiTheme="minorHAnsi" w:hAnsiTheme="minorHAnsi"/>
          <w:sz w:val="16"/>
          <w:szCs w:val="16"/>
        </w:rPr>
      </w:pPr>
    </w:p>
    <w:p w14:paraId="328D0B02" w14:textId="77777777" w:rsidR="00CC78B4" w:rsidRPr="00CC78B4" w:rsidRDefault="00CC78B4">
      <w:pPr>
        <w:rPr>
          <w:rFonts w:asciiTheme="minorHAnsi" w:hAnsiTheme="minorHAnsi"/>
          <w:sz w:val="16"/>
          <w:szCs w:val="16"/>
        </w:rPr>
      </w:pPr>
      <w:r w:rsidRPr="00CC78B4">
        <w:rPr>
          <w:rFonts w:asciiTheme="minorHAnsi" w:hAnsiTheme="minorHAnsi"/>
          <w:sz w:val="16"/>
          <w:szCs w:val="16"/>
        </w:rPr>
        <w:t>Analysis:</w:t>
      </w:r>
    </w:p>
    <w:p w14:paraId="67EC0E8F" w14:textId="77777777" w:rsidR="00CC78B4" w:rsidRDefault="00CC78B4" w:rsidP="00CC78B4">
      <w:pPr>
        <w:pStyle w:val="ListParagraph"/>
        <w:numPr>
          <w:ilvl w:val="0"/>
          <w:numId w:val="2"/>
        </w:numPr>
        <w:spacing w:before="100" w:beforeAutospacing="1" w:after="100" w:afterAutospacing="1"/>
        <w:rPr>
          <w:rFonts w:asciiTheme="minorHAnsi" w:eastAsiaTheme="minorHAnsi" w:hAnsiTheme="minorHAnsi" w:cs="ArialMT"/>
          <w:color w:val="auto"/>
          <w:sz w:val="16"/>
          <w:szCs w:val="16"/>
          <w:lang w:eastAsia="en-US"/>
        </w:rPr>
      </w:pPr>
      <w:r w:rsidRPr="00CC78B4">
        <w:rPr>
          <w:rFonts w:asciiTheme="minorHAnsi" w:eastAsiaTheme="minorHAnsi" w:hAnsiTheme="minorHAnsi" w:cs="ArialMT"/>
          <w:color w:val="auto"/>
          <w:sz w:val="16"/>
          <w:szCs w:val="16"/>
          <w:lang w:eastAsia="en-US"/>
        </w:rPr>
        <w:t xml:space="preserve">Highlight the document’s source to establish when, where, and by whom this document was created.  </w:t>
      </w:r>
    </w:p>
    <w:p w14:paraId="65F7850C" w14:textId="77777777" w:rsidR="00CC78B4" w:rsidRPr="00CC78B4" w:rsidRDefault="00CC78B4" w:rsidP="00CC78B4">
      <w:pPr>
        <w:pStyle w:val="ListParagraph"/>
        <w:spacing w:before="100" w:beforeAutospacing="1" w:after="100" w:afterAutospacing="1"/>
        <w:rPr>
          <w:rFonts w:asciiTheme="minorHAnsi" w:eastAsiaTheme="minorHAnsi" w:hAnsiTheme="minorHAnsi" w:cs="ArialMT"/>
          <w:color w:val="auto"/>
          <w:sz w:val="16"/>
          <w:szCs w:val="16"/>
          <w:lang w:eastAsia="en-US"/>
        </w:rPr>
      </w:pPr>
    </w:p>
    <w:p w14:paraId="63B81C49" w14:textId="77777777" w:rsidR="00CC78B4" w:rsidRPr="00CC78B4" w:rsidRDefault="00CC78B4" w:rsidP="00CC78B4">
      <w:pPr>
        <w:pStyle w:val="ListParagraph"/>
        <w:numPr>
          <w:ilvl w:val="0"/>
          <w:numId w:val="2"/>
        </w:numPr>
        <w:spacing w:before="100" w:beforeAutospacing="1" w:after="100" w:afterAutospacing="1"/>
        <w:rPr>
          <w:rFonts w:asciiTheme="minorHAnsi" w:eastAsiaTheme="minorHAnsi" w:hAnsiTheme="minorHAnsi" w:cs="ArialMT"/>
          <w:color w:val="auto"/>
          <w:sz w:val="16"/>
          <w:szCs w:val="16"/>
          <w:lang w:eastAsia="en-US"/>
        </w:rPr>
      </w:pPr>
      <w:r w:rsidRPr="00CC78B4">
        <w:rPr>
          <w:rFonts w:asciiTheme="minorHAnsi" w:eastAsiaTheme="minorHAnsi" w:hAnsiTheme="minorHAnsi" w:cs="ArialMT"/>
          <w:color w:val="auto"/>
          <w:sz w:val="16"/>
          <w:szCs w:val="16"/>
          <w:lang w:eastAsia="en-US"/>
        </w:rPr>
        <w:t xml:space="preserve">Predict what Raymond </w:t>
      </w:r>
      <w:proofErr w:type="spellStart"/>
      <w:r w:rsidRPr="00CC78B4">
        <w:rPr>
          <w:rFonts w:asciiTheme="minorHAnsi" w:eastAsiaTheme="minorHAnsi" w:hAnsiTheme="minorHAnsi" w:cs="ArialMT"/>
          <w:color w:val="auto"/>
          <w:sz w:val="16"/>
          <w:szCs w:val="16"/>
          <w:lang w:eastAsia="en-US"/>
        </w:rPr>
        <w:t>d’Augiliers</w:t>
      </w:r>
      <w:proofErr w:type="spellEnd"/>
      <w:r w:rsidRPr="00CC78B4">
        <w:rPr>
          <w:rFonts w:asciiTheme="minorHAnsi" w:eastAsiaTheme="minorHAnsi" w:hAnsiTheme="minorHAnsi" w:cs="ArialMT"/>
          <w:color w:val="auto"/>
          <w:sz w:val="16"/>
          <w:szCs w:val="16"/>
          <w:lang w:eastAsia="en-US"/>
        </w:rPr>
        <w:t xml:space="preserve"> might say about the capture of Jerusalem. </w:t>
      </w:r>
    </w:p>
    <w:p w14:paraId="2922112F" w14:textId="77777777" w:rsidR="00CC78B4" w:rsidRPr="00CC78B4" w:rsidRDefault="00CC78B4" w:rsidP="00CC78B4">
      <w:pPr>
        <w:pStyle w:val="ListParagraph"/>
        <w:spacing w:before="100" w:beforeAutospacing="1" w:after="100" w:afterAutospacing="1"/>
        <w:rPr>
          <w:rFonts w:asciiTheme="minorHAnsi" w:eastAsiaTheme="minorHAnsi" w:hAnsiTheme="minorHAnsi" w:cs="ArialMT"/>
          <w:color w:val="auto"/>
          <w:sz w:val="16"/>
          <w:szCs w:val="16"/>
          <w:lang w:eastAsia="en-US"/>
        </w:rPr>
      </w:pPr>
      <w:bookmarkStart w:id="2" w:name="_GoBack"/>
      <w:bookmarkEnd w:id="2"/>
    </w:p>
    <w:p w14:paraId="1AFA0ACC" w14:textId="77777777" w:rsidR="00CC78B4" w:rsidRPr="00CC78B4" w:rsidRDefault="00CC78B4" w:rsidP="00CC78B4">
      <w:pPr>
        <w:pStyle w:val="ListParagraph"/>
        <w:numPr>
          <w:ilvl w:val="0"/>
          <w:numId w:val="2"/>
        </w:numPr>
        <w:spacing w:before="100" w:beforeAutospacing="1" w:after="100" w:afterAutospacing="1"/>
        <w:rPr>
          <w:rFonts w:asciiTheme="minorHAnsi" w:eastAsiaTheme="minorHAnsi" w:hAnsiTheme="minorHAnsi" w:cs="ArialMT"/>
          <w:color w:val="auto"/>
          <w:sz w:val="16"/>
          <w:szCs w:val="16"/>
          <w:lang w:eastAsia="en-US"/>
        </w:rPr>
      </w:pPr>
      <w:r w:rsidRPr="00CC78B4">
        <w:rPr>
          <w:rFonts w:asciiTheme="minorHAnsi" w:eastAsiaTheme="minorHAnsi" w:hAnsiTheme="minorHAnsi" w:cs="ArialMT"/>
          <w:color w:val="auto"/>
          <w:sz w:val="16"/>
          <w:szCs w:val="16"/>
          <w:lang w:eastAsia="en-US"/>
        </w:rPr>
        <w:t xml:space="preserve">Read the document. While you read, underline words and phrases that make you think this document is written from a Christian Crusader’s perspective. </w:t>
      </w:r>
    </w:p>
    <w:sectPr w:rsidR="00CC78B4" w:rsidRPr="00CC78B4"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0658"/>
    <w:multiLevelType w:val="hybridMultilevel"/>
    <w:tmpl w:val="FAA2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019C1"/>
    <w:multiLevelType w:val="multilevel"/>
    <w:tmpl w:val="7676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4"/>
    <w:rsid w:val="00982017"/>
    <w:rsid w:val="00B2743C"/>
    <w:rsid w:val="00CC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A28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B4"/>
    <w:rPr>
      <w:rFonts w:ascii="Times New Roman" w:eastAsia="ＭＳ 明朝" w:hAnsi="Times New Roman" w:cs="Times New Roman"/>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8B4"/>
    <w:pPr>
      <w:spacing w:before="100" w:beforeAutospacing="1" w:after="100" w:afterAutospacing="1"/>
    </w:pPr>
    <w:rPr>
      <w:rFonts w:ascii="Times" w:hAnsi="Times"/>
      <w:color w:val="auto"/>
      <w:sz w:val="20"/>
      <w:szCs w:val="20"/>
      <w:lang w:eastAsia="en-US"/>
    </w:rPr>
  </w:style>
  <w:style w:type="paragraph" w:styleId="ListParagraph">
    <w:name w:val="List Paragraph"/>
    <w:basedOn w:val="Normal"/>
    <w:uiPriority w:val="34"/>
    <w:qFormat/>
    <w:rsid w:val="00CC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363694">
      <w:bodyDiv w:val="1"/>
      <w:marLeft w:val="0"/>
      <w:marRight w:val="0"/>
      <w:marTop w:val="0"/>
      <w:marBottom w:val="0"/>
      <w:divBdr>
        <w:top w:val="none" w:sz="0" w:space="0" w:color="auto"/>
        <w:left w:val="none" w:sz="0" w:space="0" w:color="auto"/>
        <w:bottom w:val="none" w:sz="0" w:space="0" w:color="auto"/>
        <w:right w:val="none" w:sz="0" w:space="0" w:color="auto"/>
      </w:divBdr>
      <w:divsChild>
        <w:div w:id="1450127856">
          <w:marLeft w:val="0"/>
          <w:marRight w:val="0"/>
          <w:marTop w:val="0"/>
          <w:marBottom w:val="0"/>
          <w:divBdr>
            <w:top w:val="none" w:sz="0" w:space="0" w:color="auto"/>
            <w:left w:val="none" w:sz="0" w:space="0" w:color="auto"/>
            <w:bottom w:val="none" w:sz="0" w:space="0" w:color="auto"/>
            <w:right w:val="none" w:sz="0" w:space="0" w:color="auto"/>
          </w:divBdr>
          <w:divsChild>
            <w:div w:id="481121411">
              <w:marLeft w:val="0"/>
              <w:marRight w:val="0"/>
              <w:marTop w:val="0"/>
              <w:marBottom w:val="0"/>
              <w:divBdr>
                <w:top w:val="none" w:sz="0" w:space="0" w:color="auto"/>
                <w:left w:val="none" w:sz="0" w:space="0" w:color="auto"/>
                <w:bottom w:val="none" w:sz="0" w:space="0" w:color="auto"/>
                <w:right w:val="none" w:sz="0" w:space="0" w:color="auto"/>
              </w:divBdr>
              <w:divsChild>
                <w:div w:id="10388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2419</Words>
  <Characters>13793</Characters>
  <Application>Microsoft Macintosh Word</Application>
  <DocSecurity>0</DocSecurity>
  <Lines>114</Lines>
  <Paragraphs>32</Paragraphs>
  <ScaleCrop>false</ScaleCrop>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2016-05-23T11:54:00Z</dcterms:created>
  <dcterms:modified xsi:type="dcterms:W3CDTF">2016-05-23T11:57:00Z</dcterms:modified>
</cp:coreProperties>
</file>