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33" w:rsidRDefault="000422E4" w:rsidP="000422E4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422E4">
        <w:rPr>
          <w:rFonts w:ascii="Arial" w:hAnsi="Arial" w:cs="Arial"/>
          <w:sz w:val="20"/>
          <w:szCs w:val="20"/>
          <w:lang w:val="en-US"/>
        </w:rPr>
        <w:t>The Ten</w:t>
      </w:r>
      <w:r>
        <w:rPr>
          <w:rFonts w:ascii="Arial" w:hAnsi="Arial" w:cs="Arial"/>
          <w:sz w:val="20"/>
          <w:szCs w:val="20"/>
          <w:lang w:val="en-US"/>
        </w:rPr>
        <w:t>-Word Project:</w:t>
      </w:r>
    </w:p>
    <w:p w:rsidR="000422E4" w:rsidRDefault="000422E4" w:rsidP="000422E4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0422E4" w:rsidRDefault="000422E4" w:rsidP="000422E4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In this project, your group has fifteen minutes to answer a question.  You can use a maximum of ten words.  Note the following qualifiers:</w:t>
      </w:r>
    </w:p>
    <w:p w:rsidR="000422E4" w:rsidRDefault="000422E4" w:rsidP="000422E4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0422E4" w:rsidRDefault="000422E4" w:rsidP="000422E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You don’t need to write in full sentences</w:t>
      </w:r>
    </w:p>
    <w:p w:rsidR="000422E4" w:rsidRDefault="000422E4" w:rsidP="000422E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You don’t have to write a poem, song, or anything like that</w:t>
      </w:r>
    </w:p>
    <w:p w:rsidR="000422E4" w:rsidRDefault="000422E4" w:rsidP="000422E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Pictures are worth 1,000 words – so don’t use any</w:t>
      </w:r>
    </w:p>
    <w:p w:rsidR="000422E4" w:rsidRDefault="000422E4" w:rsidP="000422E4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0422E4" w:rsidRPr="000422E4" w:rsidRDefault="000422E4" w:rsidP="000422E4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As presentations are going on, your group will revise two of your ten words, </w:t>
      </w:r>
      <w:bookmarkStart w:id="0" w:name="_GoBack"/>
      <w:bookmarkEnd w:id="0"/>
      <w:r w:rsidR="00ED457A">
        <w:rPr>
          <w:rFonts w:ascii="Arial" w:hAnsi="Arial" w:cs="Arial"/>
          <w:sz w:val="20"/>
          <w:szCs w:val="20"/>
          <w:lang w:val="en-US"/>
        </w:rPr>
        <w:t>and then</w:t>
      </w:r>
      <w:r>
        <w:rPr>
          <w:rFonts w:ascii="Arial" w:hAnsi="Arial" w:cs="Arial"/>
          <w:sz w:val="20"/>
          <w:szCs w:val="20"/>
          <w:lang w:val="en-US"/>
        </w:rPr>
        <w:t xml:space="preserve"> share the revision.</w:t>
      </w:r>
    </w:p>
    <w:p w:rsidR="000422E4" w:rsidRDefault="000422E4" w:rsidP="000422E4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0422E4" w:rsidRPr="000422E4" w:rsidRDefault="000422E4" w:rsidP="000422E4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sectPr w:rsidR="000422E4" w:rsidRPr="00042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3E20"/>
    <w:multiLevelType w:val="hybridMultilevel"/>
    <w:tmpl w:val="1BB097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E4"/>
    <w:rsid w:val="000422E4"/>
    <w:rsid w:val="0058347F"/>
    <w:rsid w:val="00ED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2</cp:revision>
  <dcterms:created xsi:type="dcterms:W3CDTF">2015-06-03T15:55:00Z</dcterms:created>
  <dcterms:modified xsi:type="dcterms:W3CDTF">2015-06-03T16:05:00Z</dcterms:modified>
</cp:coreProperties>
</file>