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01" w:rsidRDefault="009A7B53" w:rsidP="009A7B53">
      <w:pPr>
        <w:spacing w:after="0" w:line="240" w:lineRule="auto"/>
        <w:jc w:val="both"/>
        <w:rPr>
          <w:sz w:val="20"/>
          <w:szCs w:val="20"/>
        </w:rPr>
      </w:pPr>
      <w:r w:rsidRPr="009A7B53">
        <w:rPr>
          <w:sz w:val="20"/>
          <w:szCs w:val="20"/>
        </w:rPr>
        <w:t>Conscription, 1917:</w:t>
      </w:r>
    </w:p>
    <w:p w:rsidR="009A7B53" w:rsidRPr="009A7B53" w:rsidRDefault="009A7B53" w:rsidP="009A7B53">
      <w:pPr>
        <w:spacing w:after="0" w:line="240" w:lineRule="auto"/>
        <w:jc w:val="both"/>
        <w:rPr>
          <w:sz w:val="20"/>
          <w:szCs w:val="20"/>
        </w:rPr>
      </w:pPr>
    </w:p>
    <w:p w:rsidR="009A7B53" w:rsidRDefault="009A7B53" w:rsidP="009A7B53">
      <w:pPr>
        <w:spacing w:after="0" w:line="240" w:lineRule="auto"/>
        <w:ind w:left="720"/>
        <w:jc w:val="both"/>
        <w:rPr>
          <w:rFonts w:eastAsia="Times New Roman" w:cs="Arial"/>
          <w:color w:val="000000"/>
          <w:sz w:val="20"/>
          <w:szCs w:val="20"/>
        </w:rPr>
      </w:pPr>
      <w:r w:rsidRPr="009A7B53">
        <w:rPr>
          <w:rFonts w:eastAsia="Times New Roman" w:cs="Arial"/>
          <w:color w:val="000000"/>
          <w:sz w:val="20"/>
          <w:szCs w:val="20"/>
        </w:rPr>
        <w:t>The federal government decided in 1917 to conscript young men for overseas military service. Voluntary recruitment was failing to maintain troop numbers, and Prime Minister Sir Robert Borden believed in the military value, and potential post-war influence, of a strong Canadian contribution to the war.</w:t>
      </w:r>
    </w:p>
    <w:p w:rsidR="009A7B53" w:rsidRDefault="009A7B53" w:rsidP="009A7B53">
      <w:pPr>
        <w:spacing w:after="0" w:line="240" w:lineRule="auto"/>
        <w:jc w:val="both"/>
        <w:rPr>
          <w:rFonts w:eastAsia="Times New Roman" w:cs="Arial"/>
          <w:color w:val="000000"/>
          <w:sz w:val="20"/>
          <w:szCs w:val="20"/>
        </w:rPr>
      </w:pPr>
    </w:p>
    <w:p w:rsidR="009A7B53" w:rsidRPr="009A7B53" w:rsidRDefault="009A7B53" w:rsidP="009A7B53">
      <w:pPr>
        <w:spacing w:after="0" w:line="240" w:lineRule="auto"/>
        <w:jc w:val="both"/>
        <w:rPr>
          <w:rFonts w:eastAsia="Times New Roman" w:cs="Arial"/>
          <w:color w:val="000000"/>
          <w:sz w:val="20"/>
          <w:szCs w:val="20"/>
        </w:rPr>
      </w:pPr>
      <w:r w:rsidRPr="009A7B53">
        <w:rPr>
          <w:rFonts w:eastAsia="Times New Roman" w:cs="Arial"/>
          <w:color w:val="000000"/>
          <w:sz w:val="20"/>
          <w:szCs w:val="20"/>
        </w:rPr>
        <w:t>A Momentous Debate</w:t>
      </w:r>
    </w:p>
    <w:p w:rsidR="009A7B53" w:rsidRPr="009A7B53" w:rsidRDefault="009A7B53" w:rsidP="009A7B53">
      <w:pPr>
        <w:spacing w:before="100" w:beforeAutospacing="1" w:after="0" w:line="240" w:lineRule="auto"/>
        <w:ind w:left="720"/>
        <w:jc w:val="both"/>
        <w:rPr>
          <w:rFonts w:eastAsia="Times New Roman" w:cs="Arial"/>
          <w:color w:val="000000"/>
          <w:sz w:val="20"/>
          <w:szCs w:val="20"/>
        </w:rPr>
      </w:pPr>
      <w:r w:rsidRPr="009A7B53">
        <w:rPr>
          <w:rFonts w:eastAsia="Times New Roman" w:cs="Arial"/>
          <w:color w:val="000000"/>
          <w:sz w:val="20"/>
          <w:szCs w:val="20"/>
        </w:rPr>
        <w:t>The 1917 conscription debate was one of the fiercest and most divisive in Canadian political history. French-Canadians, as well as many farmers, unionized workers, non-British immigrants, and other Canadians, generally opposed the measure. English-speaking Canadians, led by Prime Minister Borden and senior members of his Cabinet, as well as British immigrants, the families of soldiers, and older Canadians, generally supported it.</w:t>
      </w:r>
    </w:p>
    <w:p w:rsidR="009A7B53" w:rsidRPr="009A7B53" w:rsidRDefault="009A7B53" w:rsidP="009A7B53">
      <w:pPr>
        <w:spacing w:before="100" w:beforeAutospacing="1" w:after="0" w:line="240" w:lineRule="auto"/>
        <w:ind w:left="720"/>
        <w:jc w:val="both"/>
        <w:rPr>
          <w:rFonts w:eastAsia="Times New Roman" w:cs="Arial"/>
          <w:color w:val="000000"/>
          <w:sz w:val="20"/>
          <w:szCs w:val="20"/>
        </w:rPr>
      </w:pPr>
      <w:r w:rsidRPr="009A7B53">
        <w:rPr>
          <w:rFonts w:eastAsia="Times New Roman" w:cs="Arial"/>
          <w:color w:val="000000"/>
          <w:sz w:val="20"/>
          <w:szCs w:val="20"/>
        </w:rPr>
        <w:t>The conscription debate echoed public divisions on many other contemporary issues, including language education, agriculture, religion, and the political rights of women and immigrants. It also grew into a test of one’s support for, or opposition to, the war as a whole. Charges of disloyalty, cowardice, and immorality from avid pro-conscription advocates were matched by cries of imperialism, stupidity, and bloodlust by the anti-conscription camp.</w:t>
      </w:r>
    </w:p>
    <w:p w:rsidR="009A7B53" w:rsidRDefault="009A7B53" w:rsidP="009A7B53">
      <w:pPr>
        <w:spacing w:before="100" w:beforeAutospacing="1" w:after="0" w:line="240" w:lineRule="auto"/>
        <w:ind w:left="720"/>
        <w:jc w:val="both"/>
        <w:rPr>
          <w:rFonts w:eastAsia="Times New Roman" w:cs="Arial"/>
          <w:color w:val="000000"/>
          <w:sz w:val="20"/>
          <w:szCs w:val="20"/>
        </w:rPr>
      </w:pPr>
      <w:r w:rsidRPr="009A7B53">
        <w:rPr>
          <w:rFonts w:eastAsia="Times New Roman" w:cs="Arial"/>
          <w:color w:val="000000"/>
          <w:sz w:val="20"/>
          <w:szCs w:val="20"/>
        </w:rPr>
        <w:t>The campaign’s viciousness sometimes obscured the debate’s complexity. Many anti-conscription advocates fully supported the war, for example, while not all pro-conscription voices argued their case by using linguistic or racial smears to diminish their opponents.</w:t>
      </w:r>
    </w:p>
    <w:p w:rsidR="009A7B53" w:rsidRPr="009A7B53" w:rsidRDefault="009A7B53" w:rsidP="009A7B53">
      <w:pPr>
        <w:spacing w:before="100" w:beforeAutospacing="1" w:after="0" w:line="240" w:lineRule="auto"/>
        <w:jc w:val="both"/>
        <w:rPr>
          <w:rFonts w:eastAsia="Times New Roman" w:cs="Arial"/>
          <w:color w:val="000000"/>
          <w:sz w:val="20"/>
          <w:szCs w:val="20"/>
        </w:rPr>
      </w:pPr>
      <w:r w:rsidRPr="009A7B53">
        <w:rPr>
          <w:rFonts w:eastAsia="Times New Roman" w:cs="Arial"/>
          <w:color w:val="000000"/>
          <w:sz w:val="20"/>
          <w:szCs w:val="20"/>
        </w:rPr>
        <w:t>Conscription Prevails</w:t>
      </w:r>
    </w:p>
    <w:p w:rsidR="009A7B53" w:rsidRPr="009A7B53" w:rsidRDefault="009A7B53" w:rsidP="009A7B53">
      <w:pPr>
        <w:spacing w:before="100" w:beforeAutospacing="1" w:after="0" w:line="240" w:lineRule="auto"/>
        <w:ind w:left="720"/>
        <w:jc w:val="both"/>
        <w:rPr>
          <w:rFonts w:eastAsia="Times New Roman" w:cs="Arial"/>
          <w:color w:val="000000"/>
          <w:sz w:val="20"/>
          <w:szCs w:val="20"/>
        </w:rPr>
      </w:pPr>
      <w:r w:rsidRPr="009A7B53">
        <w:rPr>
          <w:rFonts w:eastAsia="Times New Roman" w:cs="Arial"/>
          <w:color w:val="000000"/>
          <w:sz w:val="20"/>
          <w:szCs w:val="20"/>
        </w:rPr>
        <w:t>The conscription debate raged through most of 1917 and into 1918. The required legislation, the Military Service Act, worked its way through Parliament during the summer to be passed in late August. It made all male citizens between the ages of 20 and 45 subject to military service, if called, for the duration of the war.</w:t>
      </w:r>
    </w:p>
    <w:p w:rsidR="00F7114B" w:rsidRDefault="009A7B53" w:rsidP="00F7114B">
      <w:pPr>
        <w:spacing w:before="100" w:beforeAutospacing="1" w:after="0" w:line="240" w:lineRule="auto"/>
        <w:ind w:left="720"/>
        <w:jc w:val="both"/>
        <w:rPr>
          <w:rFonts w:eastAsia="Times New Roman" w:cs="Arial"/>
          <w:color w:val="000000"/>
          <w:sz w:val="20"/>
          <w:szCs w:val="20"/>
        </w:rPr>
      </w:pPr>
      <w:r w:rsidRPr="009A7B53">
        <w:rPr>
          <w:rFonts w:eastAsia="Times New Roman" w:cs="Arial"/>
          <w:color w:val="000000"/>
          <w:sz w:val="20"/>
          <w:szCs w:val="20"/>
        </w:rPr>
        <w:t>Conscription was the main issue in the federal election that followed in December, a bitter contest between Conservative / Unionist Sir Robert Borden and Liberal Sir Wilfrid Laurier. Borden, running on a ‘Unionist’ pro-conscription ticket that attracted many English-speaking Liberals, won decisively, but lost heavily in Francophone areas of Quebec.</w:t>
      </w:r>
    </w:p>
    <w:p w:rsidR="009A7B53" w:rsidRPr="009A7B53" w:rsidRDefault="009A7B53" w:rsidP="00F7114B">
      <w:pPr>
        <w:spacing w:before="100" w:beforeAutospacing="1" w:after="0" w:line="240" w:lineRule="auto"/>
        <w:jc w:val="both"/>
        <w:rPr>
          <w:rFonts w:eastAsia="Times New Roman" w:cs="Arial"/>
          <w:color w:val="000000"/>
          <w:sz w:val="20"/>
          <w:szCs w:val="20"/>
        </w:rPr>
      </w:pPr>
      <w:r w:rsidRPr="009A7B53">
        <w:rPr>
          <w:rFonts w:eastAsia="Times New Roman" w:cs="Arial"/>
          <w:color w:val="000000"/>
          <w:sz w:val="20"/>
          <w:szCs w:val="20"/>
        </w:rPr>
        <w:t>Wartime Elections Act Changes Who Can Vote</w:t>
      </w:r>
    </w:p>
    <w:p w:rsidR="009A7B53" w:rsidRPr="009A7B53" w:rsidRDefault="009A7B53" w:rsidP="009A7B53">
      <w:pPr>
        <w:spacing w:before="100" w:beforeAutospacing="1" w:after="0" w:line="240" w:lineRule="auto"/>
        <w:ind w:left="720"/>
        <w:jc w:val="both"/>
        <w:rPr>
          <w:rFonts w:eastAsia="Times New Roman" w:cs="Arial"/>
          <w:color w:val="000000"/>
          <w:sz w:val="20"/>
          <w:szCs w:val="20"/>
        </w:rPr>
      </w:pPr>
      <w:r w:rsidRPr="009A7B53">
        <w:rPr>
          <w:rFonts w:eastAsia="Times New Roman" w:cs="Arial"/>
          <w:color w:val="000000"/>
          <w:sz w:val="20"/>
          <w:szCs w:val="20"/>
        </w:rPr>
        <w:t>The government had helped pave the way for electoral victory with legislation in the fall that enfranchised likely allies and disenfranchised likely opponents.</w:t>
      </w:r>
    </w:p>
    <w:p w:rsidR="009A7B53" w:rsidRPr="009A7B53" w:rsidRDefault="009A7B53" w:rsidP="009A7B53">
      <w:pPr>
        <w:spacing w:before="100" w:beforeAutospacing="1" w:after="0" w:line="240" w:lineRule="auto"/>
        <w:ind w:left="720"/>
        <w:jc w:val="both"/>
        <w:rPr>
          <w:rFonts w:eastAsia="Times New Roman" w:cs="Arial"/>
          <w:color w:val="000000"/>
          <w:sz w:val="20"/>
          <w:szCs w:val="20"/>
        </w:rPr>
      </w:pPr>
      <w:r w:rsidRPr="009A7B53">
        <w:rPr>
          <w:rFonts w:eastAsia="Times New Roman" w:cs="Arial"/>
          <w:color w:val="000000"/>
          <w:sz w:val="20"/>
          <w:szCs w:val="20"/>
        </w:rPr>
        <w:t xml:space="preserve">The Wartime Elections Act gave the vote to the wives, mothers, and sisters of soldiers, the first women permitted to vote in Canadian federal elections. These groups tended to </w:t>
      </w:r>
      <w:proofErr w:type="spellStart"/>
      <w:r w:rsidRPr="009A7B53">
        <w:rPr>
          <w:rFonts w:eastAsia="Times New Roman" w:cs="Arial"/>
          <w:color w:val="000000"/>
          <w:sz w:val="20"/>
          <w:szCs w:val="20"/>
        </w:rPr>
        <w:t>favour</w:t>
      </w:r>
      <w:proofErr w:type="spellEnd"/>
      <w:r w:rsidRPr="009A7B53">
        <w:rPr>
          <w:rFonts w:eastAsia="Times New Roman" w:cs="Arial"/>
          <w:color w:val="000000"/>
          <w:sz w:val="20"/>
          <w:szCs w:val="20"/>
        </w:rPr>
        <w:t xml:space="preserve"> conscription because it supported their men in the field.</w:t>
      </w:r>
    </w:p>
    <w:p w:rsidR="009A7B53" w:rsidRPr="009A7B53" w:rsidRDefault="009A7B53" w:rsidP="009A7B53">
      <w:pPr>
        <w:spacing w:before="100" w:beforeAutospacing="1" w:after="0" w:line="240" w:lineRule="auto"/>
        <w:ind w:left="720"/>
        <w:jc w:val="both"/>
        <w:rPr>
          <w:rFonts w:eastAsia="Times New Roman" w:cs="Arial"/>
          <w:color w:val="000000"/>
          <w:sz w:val="20"/>
          <w:szCs w:val="20"/>
        </w:rPr>
      </w:pPr>
      <w:r w:rsidRPr="009A7B53">
        <w:rPr>
          <w:rFonts w:eastAsia="Times New Roman" w:cs="Arial"/>
          <w:color w:val="000000"/>
          <w:sz w:val="20"/>
          <w:szCs w:val="20"/>
        </w:rPr>
        <w:t>The Act then denied the vote to many recent immigrants from enemy countries (“enemy aliens”), unless they had a family member in military service. At the same time, the Military Voters Act extended the vote to all military personnel and nurses, including women, regardless of their period of residence in Canada.</w:t>
      </w:r>
    </w:p>
    <w:p w:rsidR="00F7114B" w:rsidRDefault="009A7B53" w:rsidP="00F7114B">
      <w:pPr>
        <w:spacing w:before="100" w:beforeAutospacing="1" w:after="0" w:line="240" w:lineRule="auto"/>
        <w:ind w:left="720"/>
        <w:jc w:val="both"/>
        <w:rPr>
          <w:rFonts w:eastAsia="Times New Roman" w:cs="Arial"/>
          <w:color w:val="000000"/>
          <w:sz w:val="20"/>
          <w:szCs w:val="20"/>
        </w:rPr>
      </w:pPr>
      <w:r w:rsidRPr="009A7B53">
        <w:rPr>
          <w:rFonts w:eastAsia="Times New Roman" w:cs="Arial"/>
          <w:color w:val="000000"/>
          <w:sz w:val="20"/>
          <w:szCs w:val="20"/>
        </w:rPr>
        <w:lastRenderedPageBreak/>
        <w:t>Borden’s margin of victory in December was greater than the votes delivered by either of these controversial measures, but each had been highly successful. More than 90 percent of military votes, for example, were Unionist.</w:t>
      </w:r>
    </w:p>
    <w:p w:rsidR="009A7B53" w:rsidRPr="009A7B53" w:rsidRDefault="009A7B53" w:rsidP="00F7114B">
      <w:pPr>
        <w:spacing w:before="100" w:beforeAutospacing="1" w:after="0" w:line="240" w:lineRule="auto"/>
        <w:jc w:val="both"/>
        <w:rPr>
          <w:rFonts w:eastAsia="Times New Roman" w:cs="Arial"/>
          <w:color w:val="000000"/>
          <w:sz w:val="20"/>
          <w:szCs w:val="20"/>
        </w:rPr>
      </w:pPr>
      <w:r w:rsidRPr="009A7B53">
        <w:rPr>
          <w:rFonts w:eastAsia="Times New Roman" w:cs="Arial"/>
          <w:color w:val="000000"/>
          <w:sz w:val="20"/>
          <w:szCs w:val="20"/>
        </w:rPr>
        <w:t>Conscription’s Results</w:t>
      </w:r>
    </w:p>
    <w:p w:rsidR="009A7B53" w:rsidRPr="009A7B53" w:rsidRDefault="009A7B53" w:rsidP="009A7B53">
      <w:pPr>
        <w:spacing w:before="100" w:beforeAutospacing="1" w:after="0" w:line="240" w:lineRule="auto"/>
        <w:ind w:left="720"/>
        <w:jc w:val="both"/>
        <w:rPr>
          <w:rFonts w:eastAsia="Times New Roman" w:cs="Arial"/>
          <w:color w:val="000000"/>
          <w:sz w:val="20"/>
          <w:szCs w:val="20"/>
        </w:rPr>
      </w:pPr>
      <w:r w:rsidRPr="009A7B53">
        <w:rPr>
          <w:rFonts w:eastAsia="Times New Roman" w:cs="Arial"/>
          <w:color w:val="000000"/>
          <w:sz w:val="20"/>
          <w:szCs w:val="20"/>
        </w:rPr>
        <w:t>A broadly popular but divisive measure, conscription polarized provinces, ethnic and linguistic groups, communities, and families, and had lasting political effects on the country as a whole. For many Canadians, it was an important and necessary contribution to a faltering war effort; for others, it was an oppressive act passed dishonestly by a government more British than Canadian.</w:t>
      </w:r>
    </w:p>
    <w:p w:rsidR="009A7B53" w:rsidRPr="009A7B53" w:rsidRDefault="009A7B53" w:rsidP="009A7B53">
      <w:pPr>
        <w:spacing w:before="100" w:beforeAutospacing="1" w:after="0" w:line="240" w:lineRule="auto"/>
        <w:ind w:left="720"/>
        <w:jc w:val="both"/>
        <w:rPr>
          <w:rFonts w:eastAsia="Times New Roman" w:cs="Arial"/>
          <w:color w:val="000000"/>
          <w:sz w:val="20"/>
          <w:szCs w:val="20"/>
        </w:rPr>
      </w:pPr>
      <w:r w:rsidRPr="009A7B53">
        <w:rPr>
          <w:rFonts w:eastAsia="Times New Roman" w:cs="Arial"/>
          <w:color w:val="000000"/>
          <w:sz w:val="20"/>
          <w:szCs w:val="20"/>
        </w:rPr>
        <w:t xml:space="preserve">Farmers sought agricultural exemptions from compulsory service until the end of the war. Borden’s government, anxious for farmers’ votes, agreed to limited exemptions, largely for farmers’ </w:t>
      </w:r>
      <w:proofErr w:type="spellStart"/>
      <w:r w:rsidRPr="009A7B53">
        <w:rPr>
          <w:rFonts w:eastAsia="Times New Roman" w:cs="Arial"/>
          <w:color w:val="000000"/>
          <w:sz w:val="20"/>
          <w:szCs w:val="20"/>
        </w:rPr>
        <w:t>labouring</w:t>
      </w:r>
      <w:proofErr w:type="spellEnd"/>
      <w:r w:rsidRPr="009A7B53">
        <w:rPr>
          <w:rFonts w:eastAsia="Times New Roman" w:cs="Arial"/>
          <w:color w:val="000000"/>
          <w:sz w:val="20"/>
          <w:szCs w:val="20"/>
        </w:rPr>
        <w:t xml:space="preserve"> sons, but broke the promise after the election. The bitterness among farmers, many of them in the West, led to the development of new federal and provincial parties.</w:t>
      </w:r>
    </w:p>
    <w:p w:rsidR="009A7B53" w:rsidRPr="009A7B53" w:rsidRDefault="009A7B53" w:rsidP="009A7B53">
      <w:pPr>
        <w:spacing w:before="100" w:beforeAutospacing="1" w:after="0" w:line="240" w:lineRule="auto"/>
        <w:ind w:left="720"/>
        <w:jc w:val="both"/>
        <w:rPr>
          <w:rFonts w:eastAsia="Times New Roman" w:cs="Arial"/>
          <w:color w:val="000000"/>
          <w:sz w:val="20"/>
          <w:szCs w:val="20"/>
        </w:rPr>
      </w:pPr>
      <w:r w:rsidRPr="009A7B53">
        <w:rPr>
          <w:rFonts w:eastAsia="Times New Roman" w:cs="Arial"/>
          <w:color w:val="000000"/>
          <w:sz w:val="20"/>
          <w:szCs w:val="20"/>
        </w:rPr>
        <w:t>French-speaking Canadians continued their protests as well, and young men by the tens of thousands joined others from across Canada in refusing to register for the selection process. Of those that did register, 93 percent applied for an exemption. An effort to arrest suspected draft dodgers was highly unpopular across the province and, at its worst, resulted in several days of rioting and street battles in Quebec City at Easter, 1918. The violence left four civilians dead and dozens injured, and shocked supporters on both sides.</w:t>
      </w:r>
    </w:p>
    <w:p w:rsidR="009A7B53" w:rsidRDefault="009A7B53" w:rsidP="009A7B53">
      <w:pPr>
        <w:spacing w:before="100" w:beforeAutospacing="1" w:after="0" w:line="240" w:lineRule="auto"/>
        <w:ind w:left="720"/>
        <w:jc w:val="both"/>
        <w:rPr>
          <w:rFonts w:eastAsia="Times New Roman" w:cs="Arial"/>
          <w:color w:val="000000"/>
          <w:sz w:val="20"/>
          <w:szCs w:val="20"/>
        </w:rPr>
      </w:pPr>
      <w:r w:rsidRPr="009A7B53">
        <w:rPr>
          <w:rFonts w:eastAsia="Times New Roman" w:cs="Arial"/>
          <w:color w:val="000000"/>
          <w:sz w:val="20"/>
          <w:szCs w:val="20"/>
        </w:rPr>
        <w:t>Conscription would have minimal impact on Canada’s war effort. By the Armistice in November 1918, only 48,000 conscripts had been sent overseas, half of which ultimately served at the front. More than 50,000 more conscripts remained in Canada. These would have been required had the war continued into 1919.</w:t>
      </w:r>
    </w:p>
    <w:p w:rsidR="00F7114B" w:rsidRDefault="00F7114B" w:rsidP="00F7114B">
      <w:p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Analysis and Comprehension Questions:</w:t>
      </w:r>
    </w:p>
    <w:p w:rsidR="00F7114B" w:rsidRDefault="00F7114B" w:rsidP="00F7114B">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 xml:space="preserve">Using the first text block, write an “inferred definition” of the key term </w:t>
      </w:r>
      <w:r>
        <w:rPr>
          <w:rFonts w:eastAsia="Times New Roman" w:cs="Arial"/>
          <w:i/>
          <w:color w:val="000000"/>
          <w:sz w:val="20"/>
          <w:szCs w:val="20"/>
        </w:rPr>
        <w:t>conscription</w:t>
      </w:r>
      <w:r>
        <w:rPr>
          <w:rFonts w:eastAsia="Times New Roman" w:cs="Arial"/>
          <w:color w:val="000000"/>
          <w:sz w:val="20"/>
          <w:szCs w:val="20"/>
        </w:rPr>
        <w:t>.</w:t>
      </w:r>
    </w:p>
    <w:p w:rsidR="00F7114B" w:rsidRDefault="00F7114B" w:rsidP="00F7114B">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Identify and note the points of view of both sides of Canada’s conscription debate.</w:t>
      </w:r>
    </w:p>
    <w:p w:rsidR="00F7114B" w:rsidRDefault="00F7114B" w:rsidP="00F7114B">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 xml:space="preserve">Explain how, in some ways, </w:t>
      </w:r>
      <w:r>
        <w:rPr>
          <w:rFonts w:eastAsia="Times New Roman" w:cs="Arial"/>
          <w:i/>
          <w:color w:val="000000"/>
          <w:sz w:val="20"/>
          <w:szCs w:val="20"/>
        </w:rPr>
        <w:t>The Military Service Act</w:t>
      </w:r>
      <w:r>
        <w:rPr>
          <w:rFonts w:eastAsia="Times New Roman" w:cs="Arial"/>
          <w:color w:val="000000"/>
          <w:sz w:val="20"/>
          <w:szCs w:val="20"/>
        </w:rPr>
        <w:t xml:space="preserve"> can be seen as a compromise.</w:t>
      </w:r>
    </w:p>
    <w:p w:rsidR="00F7114B" w:rsidRDefault="001B1062" w:rsidP="00F7114B">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 xml:space="preserve">How does </w:t>
      </w:r>
      <w:r>
        <w:rPr>
          <w:rFonts w:eastAsia="Times New Roman" w:cs="Arial"/>
          <w:i/>
          <w:color w:val="000000"/>
          <w:sz w:val="20"/>
          <w:szCs w:val="20"/>
        </w:rPr>
        <w:t xml:space="preserve">The Wartime Elections Act </w:t>
      </w:r>
      <w:r>
        <w:rPr>
          <w:rFonts w:eastAsia="Times New Roman" w:cs="Arial"/>
          <w:color w:val="000000"/>
          <w:sz w:val="20"/>
          <w:szCs w:val="20"/>
        </w:rPr>
        <w:t>change Canada?  How does it impact conscription?</w:t>
      </w:r>
    </w:p>
    <w:p w:rsidR="001B1062" w:rsidRDefault="001B1062" w:rsidP="00F7114B">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How does the idea of conscription impact French-English relations in Canada?</w:t>
      </w:r>
    </w:p>
    <w:p w:rsidR="001B1062" w:rsidRPr="00F7114B" w:rsidRDefault="001B1062" w:rsidP="00F7114B">
      <w:pPr>
        <w:pStyle w:val="ListParagraph"/>
        <w:numPr>
          <w:ilvl w:val="0"/>
          <w:numId w:val="1"/>
        </w:numPr>
        <w:spacing w:before="100" w:beforeAutospacing="1" w:after="0" w:line="240" w:lineRule="auto"/>
        <w:jc w:val="both"/>
        <w:rPr>
          <w:rFonts w:eastAsia="Times New Roman" w:cs="Arial"/>
          <w:color w:val="000000"/>
          <w:sz w:val="20"/>
          <w:szCs w:val="20"/>
        </w:rPr>
      </w:pPr>
      <w:r>
        <w:rPr>
          <w:rFonts w:eastAsia="Times New Roman" w:cs="Arial"/>
          <w:color w:val="000000"/>
          <w:sz w:val="20"/>
          <w:szCs w:val="20"/>
        </w:rPr>
        <w:t>How large an impact does conscription ultimately have on Canada’s role in WWI?</w:t>
      </w:r>
      <w:bookmarkStart w:id="0" w:name="_GoBack"/>
      <w:bookmarkEnd w:id="0"/>
    </w:p>
    <w:p w:rsidR="009A7B53" w:rsidRPr="009A7B53" w:rsidRDefault="009A7B53" w:rsidP="009A7B53">
      <w:pPr>
        <w:spacing w:after="0" w:line="240" w:lineRule="auto"/>
        <w:jc w:val="both"/>
        <w:rPr>
          <w:sz w:val="20"/>
          <w:szCs w:val="20"/>
        </w:rPr>
      </w:pPr>
    </w:p>
    <w:sectPr w:rsidR="009A7B53" w:rsidRPr="009A7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B6353"/>
    <w:multiLevelType w:val="hybridMultilevel"/>
    <w:tmpl w:val="68FAB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53"/>
    <w:rsid w:val="001B1062"/>
    <w:rsid w:val="0073346B"/>
    <w:rsid w:val="009A7B53"/>
    <w:rsid w:val="00F7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7B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B53"/>
    <w:rPr>
      <w:rFonts w:ascii="Times New Roman" w:eastAsia="Times New Roman" w:hAnsi="Times New Roman" w:cs="Times New Roman"/>
      <w:b/>
      <w:bCs/>
      <w:sz w:val="36"/>
      <w:szCs w:val="36"/>
    </w:rPr>
  </w:style>
  <w:style w:type="paragraph" w:customStyle="1" w:styleId="excerpt">
    <w:name w:val="excerpt"/>
    <w:basedOn w:val="Normal"/>
    <w:rsid w:val="009A7B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7B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1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7B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B53"/>
    <w:rPr>
      <w:rFonts w:ascii="Times New Roman" w:eastAsia="Times New Roman" w:hAnsi="Times New Roman" w:cs="Times New Roman"/>
      <w:b/>
      <w:bCs/>
      <w:sz w:val="36"/>
      <w:szCs w:val="36"/>
    </w:rPr>
  </w:style>
  <w:style w:type="paragraph" w:customStyle="1" w:styleId="excerpt">
    <w:name w:val="excerpt"/>
    <w:basedOn w:val="Normal"/>
    <w:rsid w:val="009A7B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7B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1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794</Words>
  <Characters>4527</Characters>
  <Application>Microsoft Office Word</Application>
  <DocSecurity>0</DocSecurity>
  <Lines>37</Lines>
  <Paragraphs>10</Paragraphs>
  <ScaleCrop>false</ScaleCrop>
  <Company>Thames Valley District School Board</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2015-07-14T13:43:00Z</dcterms:created>
  <dcterms:modified xsi:type="dcterms:W3CDTF">2015-07-14T13:52:00Z</dcterms:modified>
</cp:coreProperties>
</file>